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797D4" w14:textId="6AF3DC07" w:rsidR="00A96526" w:rsidRDefault="00A96526" w:rsidP="00402050">
      <w:r>
        <w:rPr>
          <w:noProof/>
        </w:rPr>
        <w:drawing>
          <wp:anchor distT="0" distB="0" distL="114300" distR="114300" simplePos="0" relativeHeight="251683840" behindDoc="1" locked="0" layoutInCell="1" allowOverlap="1" wp14:anchorId="2C43213C" wp14:editId="233A0B5A">
            <wp:simplePos x="0" y="0"/>
            <wp:positionH relativeFrom="page">
              <wp:posOffset>-7620</wp:posOffset>
            </wp:positionH>
            <wp:positionV relativeFrom="page">
              <wp:posOffset>7620</wp:posOffset>
            </wp:positionV>
            <wp:extent cx="10688320" cy="7598410"/>
            <wp:effectExtent l="0" t="0" r="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rcRect t="2602" b="2602"/>
                    <a:stretch>
                      <a:fillRect/>
                    </a:stretch>
                  </pic:blipFill>
                  <pic:spPr>
                    <a:xfrm>
                      <a:off x="0" y="0"/>
                      <a:ext cx="10688320" cy="7598410"/>
                    </a:xfrm>
                    <a:prstGeom prst="rect">
                      <a:avLst/>
                    </a:prstGeom>
                  </pic:spPr>
                </pic:pic>
              </a:graphicData>
            </a:graphic>
            <wp14:sizeRelH relativeFrom="margin">
              <wp14:pctWidth>0</wp14:pctWidth>
            </wp14:sizeRelH>
            <wp14:sizeRelV relativeFrom="margin">
              <wp14:pctHeight>0</wp14:pctHeight>
            </wp14:sizeRelV>
          </wp:anchor>
        </w:drawing>
      </w:r>
    </w:p>
    <w:p w14:paraId="79E87F2C" w14:textId="77777777" w:rsidR="00A96526" w:rsidRDefault="00A96526">
      <w:r>
        <w:rPr>
          <w:noProof/>
        </w:rPr>
        <w:drawing>
          <wp:anchor distT="0" distB="0" distL="114300" distR="114300" simplePos="0" relativeHeight="251681792" behindDoc="1" locked="0" layoutInCell="1" allowOverlap="1" wp14:anchorId="625DBAF9" wp14:editId="40DACA4F">
            <wp:simplePos x="0" y="0"/>
            <wp:positionH relativeFrom="column">
              <wp:posOffset>361950</wp:posOffset>
            </wp:positionH>
            <wp:positionV relativeFrom="page">
              <wp:posOffset>6350635</wp:posOffset>
            </wp:positionV>
            <wp:extent cx="1666875" cy="1030701"/>
            <wp:effectExtent l="0" t="0" r="0" b="0"/>
            <wp:wrapTight wrapText="bothSides">
              <wp:wrapPolygon edited="0">
                <wp:start x="4197" y="0"/>
                <wp:lineTo x="2715" y="2396"/>
                <wp:lineTo x="2715" y="5989"/>
                <wp:lineTo x="3950" y="6388"/>
                <wp:lineTo x="2715" y="7985"/>
                <wp:lineTo x="2222" y="9982"/>
                <wp:lineTo x="2469" y="12776"/>
                <wp:lineTo x="0" y="17967"/>
                <wp:lineTo x="0" y="21161"/>
                <wp:lineTo x="15552" y="21161"/>
                <wp:lineTo x="17527" y="21161"/>
                <wp:lineTo x="21230" y="21161"/>
                <wp:lineTo x="21230" y="18765"/>
                <wp:lineTo x="19008" y="12776"/>
                <wp:lineTo x="18267" y="2396"/>
                <wp:lineTo x="17033" y="0"/>
                <wp:lineTo x="4197"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66875" cy="103070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0768" behindDoc="0" locked="0" layoutInCell="1" allowOverlap="1" wp14:anchorId="24900919" wp14:editId="44B9DA1A">
                <wp:simplePos x="0" y="0"/>
                <wp:positionH relativeFrom="page">
                  <wp:posOffset>5238750</wp:posOffset>
                </wp:positionH>
                <wp:positionV relativeFrom="page">
                  <wp:posOffset>6181725</wp:posOffset>
                </wp:positionV>
                <wp:extent cx="5343525" cy="1419225"/>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343525" cy="1419225"/>
                        </a:xfrm>
                        <a:prstGeom prst="rect">
                          <a:avLst/>
                        </a:prstGeom>
                        <a:noFill/>
                        <a:ln w="6350">
                          <a:noFill/>
                        </a:ln>
                      </wps:spPr>
                      <wps:txbx>
                        <w:txbxContent>
                          <w:p w14:paraId="38C83918" w14:textId="77777777" w:rsidR="00A96526" w:rsidRPr="00924E37" w:rsidRDefault="00A96526" w:rsidP="003D5527">
                            <w:pPr>
                              <w:jc w:val="right"/>
                              <w:rPr>
                                <w:rFonts w:ascii="Arial" w:hAnsi="Arial" w:cs="Arial"/>
                                <w:color w:val="FFFFFF" w:themeColor="background1"/>
                                <w:sz w:val="56"/>
                                <w:szCs w:val="56"/>
                              </w:rPr>
                            </w:pPr>
                            <w:r w:rsidRPr="00924E37">
                              <w:rPr>
                                <w:rFonts w:ascii="Arial" w:hAnsi="Arial" w:cs="Arial"/>
                                <w:noProof/>
                                <w:color w:val="FFFFFF" w:themeColor="background1"/>
                                <w:sz w:val="56"/>
                                <w:szCs w:val="56"/>
                              </w:rPr>
                              <w:t>Pinewood Road</w:t>
                            </w:r>
                          </w:p>
                          <w:p w14:paraId="74431114" w14:textId="1F2FE04E" w:rsidR="00A96526" w:rsidRPr="00924E37" w:rsidRDefault="00EF4D36" w:rsidP="003D5527">
                            <w:pPr>
                              <w:jc w:val="right"/>
                              <w:rPr>
                                <w:rFonts w:ascii="Arial" w:hAnsi="Arial" w:cs="Arial"/>
                                <w:color w:val="FFFFFF" w:themeColor="background1"/>
                                <w:sz w:val="28"/>
                                <w:szCs w:val="28"/>
                              </w:rPr>
                            </w:pPr>
                            <w:r w:rsidRPr="00924E37">
                              <w:rPr>
                                <w:rFonts w:ascii="Arial" w:hAnsi="Arial" w:cs="Arial"/>
                                <w:noProof/>
                                <w:color w:val="FFFFFF" w:themeColor="background1"/>
                                <w:sz w:val="28"/>
                                <w:szCs w:val="28"/>
                              </w:rPr>
                              <w:t>Sands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900919" id="_x0000_t202" coordsize="21600,21600" o:spt="202" path="m,l,21600r21600,l21600,xe">
                <v:stroke joinstyle="miter"/>
                <v:path gradientshapeok="t" o:connecttype="rect"/>
              </v:shapetype>
              <v:shape id="Text Box 44" o:spid="_x0000_s1026" type="#_x0000_t202" style="position:absolute;margin-left:412.5pt;margin-top:486.75pt;width:420.75pt;height:111.7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" filled="f" stroked="f" strokeweight=".5pt">
                <v:textbox>
                  <w:txbxContent>
                    <w:p w14:paraId="38C83918" w14:textId="77777777" w:rsidR="00A96526" w:rsidRPr="00924E37" w:rsidRDefault="00A96526" w:rsidP="003D5527">
                      <w:pPr>
                        <w:jc w:val="right"/>
                        <w:rPr>
                          <w:rFonts w:ascii="Arial" w:hAnsi="Arial" w:cs="Arial"/>
                          <w:color w:val="FFFFFF" w:themeColor="background1"/>
                          <w:sz w:val="56"/>
                          <w:szCs w:val="56"/>
                        </w:rPr>
                      </w:pPr>
                      <w:r w:rsidRPr="00924E37">
                        <w:rPr>
                          <w:rFonts w:ascii="Arial" w:hAnsi="Arial" w:cs="Arial"/>
                          <w:noProof/>
                          <w:color w:val="FFFFFF" w:themeColor="background1"/>
                          <w:sz w:val="56"/>
                          <w:szCs w:val="56"/>
                        </w:rPr>
                        <w:t>Pinewood Road</w:t>
                      </w:r>
                    </w:p>
                    <w:p w14:paraId="74431114" w14:textId="1F2FE04E" w:rsidR="00A96526" w:rsidRPr="00924E37" w:rsidRDefault="00EF4D36" w:rsidP="003D5527">
                      <w:pPr>
                        <w:jc w:val="right"/>
                        <w:rPr>
                          <w:rFonts w:ascii="Arial" w:hAnsi="Arial" w:cs="Arial"/>
                          <w:color w:val="FFFFFF" w:themeColor="background1"/>
                          <w:sz w:val="28"/>
                          <w:szCs w:val="28"/>
                        </w:rPr>
                      </w:pPr>
                      <w:r w:rsidRPr="00924E37">
                        <w:rPr>
                          <w:rFonts w:ascii="Arial" w:hAnsi="Arial" w:cs="Arial"/>
                          <w:noProof/>
                          <w:color w:val="FFFFFF" w:themeColor="background1"/>
                          <w:sz w:val="28"/>
                          <w:szCs w:val="28"/>
                        </w:rPr>
                        <w:t>Sands</w:t>
                      </w:r>
                    </w:p>
                  </w:txbxContent>
                </v:textbox>
                <w10:wrap anchorx="page" anchory="page"/>
              </v:shape>
            </w:pict>
          </mc:Fallback>
        </mc:AlternateContent>
      </w:r>
      <w:r>
        <w:br w:type="page"/>
      </w:r>
    </w:p>
    <w:p w14:paraId="6763AF0C" w14:textId="10BC67D5" w:rsidR="00A96526" w:rsidRDefault="009E06CD" w:rsidP="00402050">
      <w:pPr>
        <w:sectPr w:rsidR="00A96526" w:rsidSect="00A96526">
          <w:pgSz w:w="16840" w:h="11907" w:orient="landscape" w:code="9"/>
          <w:pgMar w:top="0" w:right="0" w:bottom="0" w:left="0" w:header="0" w:footer="0" w:gutter="0"/>
          <w:pgNumType w:start="1"/>
          <w:cols w:space="567"/>
          <w:docGrid w:linePitch="360"/>
        </w:sectPr>
      </w:pPr>
      <w:r>
        <w:rPr>
          <w:noProof/>
          <w:lang w:val="en-GB" w:eastAsia="en-GB"/>
        </w:rPr>
        <w:lastRenderedPageBreak/>
        <mc:AlternateContent>
          <mc:Choice Requires="wps">
            <w:drawing>
              <wp:anchor distT="0" distB="0" distL="114300" distR="114300" simplePos="0" relativeHeight="251662336" behindDoc="0" locked="0" layoutInCell="1" allowOverlap="1" wp14:anchorId="268BC2B0" wp14:editId="7A8863FC">
                <wp:simplePos x="0" y="0"/>
                <wp:positionH relativeFrom="page">
                  <wp:posOffset>358140</wp:posOffset>
                </wp:positionH>
                <wp:positionV relativeFrom="page">
                  <wp:posOffset>220980</wp:posOffset>
                </wp:positionV>
                <wp:extent cx="3253740" cy="7012940"/>
                <wp:effectExtent l="0" t="0" r="3810" b="16510"/>
                <wp:wrapNone/>
                <wp:docPr id="1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7012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13C63892" w14:textId="43E60332" w:rsidR="0000349B" w:rsidRPr="009E06CD" w:rsidRDefault="00A96526" w:rsidP="00595920">
                            <w:pPr>
                              <w:rPr>
                                <w:rFonts w:ascii="Helvetica 45 Light" w:hAnsi="Helvetica 45 Light" w:cs="MyriadPro-Bold"/>
                                <w:bCs/>
                                <w:color w:val="EC008C"/>
                                <w:sz w:val="38"/>
                                <w:szCs w:val="38"/>
                              </w:rPr>
                            </w:pPr>
                            <w:r w:rsidRPr="009E06CD">
                              <w:rPr>
                                <w:rFonts w:ascii="Helvetica 45 Light" w:hAnsi="Helvetica 45 Light" w:cs="MyriadPro-Bold"/>
                                <w:bCs/>
                                <w:noProof/>
                                <w:color w:val="EC008C"/>
                                <w:sz w:val="38"/>
                                <w:szCs w:val="38"/>
                              </w:rPr>
                              <w:t>Pinewood Road</w:t>
                            </w:r>
                          </w:p>
                          <w:p w14:paraId="46F0181A" w14:textId="32E6259A" w:rsidR="00A96526" w:rsidRPr="009E06CD" w:rsidRDefault="00EF4D36"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Sands</w:t>
                            </w:r>
                          </w:p>
                          <w:p w14:paraId="534E8977" w14:textId="0807EB9A" w:rsidR="0000349B" w:rsidRPr="009E06CD" w:rsidRDefault="0000349B"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Buckinghamshire</w:t>
                            </w:r>
                          </w:p>
                          <w:p w14:paraId="67876598" w14:textId="6F2E4ECD" w:rsidR="0000349B" w:rsidRPr="009E06CD" w:rsidRDefault="0000349B"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HP12 4DD</w:t>
                            </w:r>
                          </w:p>
                          <w:p w14:paraId="228688FA" w14:textId="77777777" w:rsidR="0000349B" w:rsidRPr="009E06CD" w:rsidRDefault="0000349B" w:rsidP="00595920">
                            <w:pPr>
                              <w:rPr>
                                <w:rFonts w:ascii="Helvetica 45 Light" w:hAnsi="Helvetica 45 Light" w:cs="MyriadPro-Bold"/>
                                <w:bCs/>
                                <w:color w:val="EC008C"/>
                                <w:sz w:val="18"/>
                                <w:szCs w:val="18"/>
                              </w:rPr>
                            </w:pPr>
                          </w:p>
                          <w:p w14:paraId="03D97C4F" w14:textId="4BB00BB6" w:rsidR="00A96526" w:rsidRPr="009E06CD" w:rsidRDefault="00A96526" w:rsidP="00734717">
                            <w:pPr>
                              <w:rPr>
                                <w:rFonts w:ascii="Helvetica 45 Light" w:hAnsi="Helvetica 45 Light" w:cs="MyriadPro-Bold"/>
                                <w:bCs/>
                                <w:noProof/>
                                <w:color w:val="EC008C"/>
                                <w:sz w:val="34"/>
                                <w:szCs w:val="34"/>
                              </w:rPr>
                            </w:pPr>
                            <w:r w:rsidRPr="009E06CD">
                              <w:rPr>
                                <w:rFonts w:ascii="Helvetica 45 Light" w:hAnsi="Helvetica 45 Light" w:cs="MyriadPro-Bold"/>
                                <w:bCs/>
                                <w:noProof/>
                                <w:color w:val="EC008C"/>
                                <w:sz w:val="34"/>
                                <w:szCs w:val="34"/>
                              </w:rPr>
                              <w:t>£5</w:t>
                            </w:r>
                            <w:r w:rsidR="00E2252A">
                              <w:rPr>
                                <w:rFonts w:ascii="Helvetica 45 Light" w:hAnsi="Helvetica 45 Light" w:cs="MyriadPro-Bold"/>
                                <w:bCs/>
                                <w:noProof/>
                                <w:color w:val="EC008C"/>
                                <w:sz w:val="34"/>
                                <w:szCs w:val="34"/>
                              </w:rPr>
                              <w:t>3</w:t>
                            </w:r>
                            <w:r w:rsidR="0000349B" w:rsidRPr="009E06CD">
                              <w:rPr>
                                <w:rFonts w:ascii="Helvetica 45 Light" w:hAnsi="Helvetica 45 Light" w:cs="MyriadPro-Bold"/>
                                <w:bCs/>
                                <w:noProof/>
                                <w:color w:val="EC008C"/>
                                <w:sz w:val="34"/>
                                <w:szCs w:val="34"/>
                              </w:rPr>
                              <w:t>0</w:t>
                            </w:r>
                            <w:r w:rsidRPr="009E06CD">
                              <w:rPr>
                                <w:rFonts w:ascii="Helvetica 45 Light" w:hAnsi="Helvetica 45 Light" w:cs="MyriadPro-Bold"/>
                                <w:bCs/>
                                <w:noProof/>
                                <w:color w:val="EC008C"/>
                                <w:sz w:val="34"/>
                                <w:szCs w:val="34"/>
                              </w:rPr>
                              <w:t>,000</w:t>
                            </w:r>
                          </w:p>
                          <w:p w14:paraId="25226F0D" w14:textId="77777777" w:rsidR="0000349B" w:rsidRPr="00734717" w:rsidRDefault="0000349B" w:rsidP="00734717">
                            <w:pPr>
                              <w:rPr>
                                <w:rFonts w:ascii="Helvetica 45 Light" w:hAnsi="Helvetica 45 Light" w:cs="MyriadPro-Bold"/>
                                <w:bCs/>
                                <w:color w:val="EC008C"/>
                                <w:sz w:val="20"/>
                                <w:szCs w:val="20"/>
                              </w:rPr>
                            </w:pPr>
                          </w:p>
                          <w:p w14:paraId="49829487"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A five bedroom detached home offering versatile living accommodation with large private rear garden, garage and generous parking. The property is located close to High Wycombe Town Centre benefiting from excellent transport links. The property is in need of some updating and is offered For Sale with NO UPPER CHAIN. Near by, the property benefits from several countryside walks as well as local amenities, schools and great transport links with junction 4 of the M40 a short drive from the property.</w:t>
                            </w:r>
                          </w:p>
                          <w:p w14:paraId="3188D0DE" w14:textId="77777777" w:rsidR="00A96526" w:rsidRPr="00AC395F" w:rsidRDefault="00A96526" w:rsidP="0055289E">
                            <w:pPr>
                              <w:pStyle w:val="descF11"/>
                              <w:rPr>
                                <w:rFonts w:ascii="Helvetica 45 Light" w:hAnsi="Helvetica 45 Light"/>
                                <w:noProof/>
                                <w:color w:val="808080"/>
                                <w:sz w:val="22"/>
                              </w:rPr>
                            </w:pPr>
                          </w:p>
                          <w:p w14:paraId="68C1959C"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 xml:space="preserve">The property consists of a spacious living room which provides patio doors to the sunny rear garden, an additional reception room is located next to the living room. The kitchen provides ample eye and waist level storage units, with space for white goods and extends into a separate utility.  In addition, there are two double bedrooms and a family bathroom. </w:t>
                            </w:r>
                          </w:p>
                          <w:p w14:paraId="65956E04" w14:textId="77777777" w:rsidR="00A96526" w:rsidRPr="00AC395F" w:rsidRDefault="00A96526" w:rsidP="0055289E">
                            <w:pPr>
                              <w:pStyle w:val="descF11"/>
                              <w:rPr>
                                <w:rFonts w:ascii="Helvetica 45 Light" w:hAnsi="Helvetica 45 Light"/>
                                <w:noProof/>
                                <w:color w:val="808080"/>
                                <w:sz w:val="22"/>
                              </w:rPr>
                            </w:pPr>
                          </w:p>
                          <w:p w14:paraId="30AA8252"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 xml:space="preserve">Upstairs there are two double bedrooms which provide space for wardrobes and a further single, an additional toilet and ample eaves storage. </w:t>
                            </w:r>
                          </w:p>
                          <w:p w14:paraId="185648BA" w14:textId="77777777" w:rsidR="00A96526" w:rsidRPr="00AC395F" w:rsidRDefault="00A96526" w:rsidP="0055289E">
                            <w:pPr>
                              <w:pStyle w:val="descF11"/>
                              <w:rPr>
                                <w:rFonts w:ascii="Helvetica 45 Light" w:hAnsi="Helvetica 45 Light"/>
                                <w:noProof/>
                                <w:color w:val="808080"/>
                                <w:sz w:val="22"/>
                              </w:rPr>
                            </w:pPr>
                          </w:p>
                          <w:p w14:paraId="4130BF3E"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Outside there is a good size, rear garden, the garden is bordered by trees and bushes providing privacy. To the front of the property, there is a horseshoe driveway parking for multiple vehicles with a double garage with power.</w:t>
                            </w:r>
                          </w:p>
                          <w:p w14:paraId="062585CB" w14:textId="77777777" w:rsidR="00A96526" w:rsidRPr="00AC395F" w:rsidRDefault="00A96526" w:rsidP="0055289E">
                            <w:pPr>
                              <w:pStyle w:val="descF11"/>
                              <w:rPr>
                                <w:rFonts w:ascii="Helvetica 45 Light" w:hAnsi="Helvetica 45 Light"/>
                                <w:noProof/>
                                <w:color w:val="808080"/>
                                <w:sz w:val="22"/>
                              </w:rPr>
                            </w:pPr>
                          </w:p>
                          <w:p w14:paraId="688A6F2C" w14:textId="3EB4FCB5"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Other notable features include :</w:t>
                            </w:r>
                            <w:r w:rsidR="009E06CD">
                              <w:rPr>
                                <w:rFonts w:ascii="Helvetica 45 Light" w:hAnsi="Helvetica 45 Light"/>
                                <w:noProof/>
                                <w:color w:val="808080"/>
                                <w:sz w:val="22"/>
                              </w:rPr>
                              <w:t xml:space="preserve"> </w:t>
                            </w:r>
                          </w:p>
                          <w:p w14:paraId="21D7CE31" w14:textId="77777777" w:rsidR="00A96526" w:rsidRDefault="00A96526" w:rsidP="0055289E">
                            <w:pPr>
                              <w:pStyle w:val="descF11"/>
                              <w:rPr>
                                <w:rFonts w:ascii="Helvetica 45 Light" w:hAnsi="Helvetica 45 Light"/>
                                <w:noProof/>
                                <w:color w:val="808080"/>
                                <w:sz w:val="22"/>
                              </w:rPr>
                            </w:pPr>
                          </w:p>
                          <w:p w14:paraId="2FB4DDE3" w14:textId="77777777" w:rsidR="009E06CD" w:rsidRDefault="009E06CD" w:rsidP="0055289E">
                            <w:pPr>
                              <w:pStyle w:val="descF11"/>
                              <w:rPr>
                                <w:rFonts w:ascii="Helvetica 45 Light" w:hAnsi="Helvetica 45 Light"/>
                                <w:noProof/>
                                <w:color w:val="808080"/>
                                <w:sz w:val="22"/>
                              </w:rPr>
                            </w:pPr>
                          </w:p>
                          <w:p w14:paraId="645C4851" w14:textId="77777777" w:rsidR="00A96526" w:rsidRPr="00AC395F" w:rsidRDefault="00A96526" w:rsidP="0055289E">
                            <w:pPr>
                              <w:pStyle w:val="descF11"/>
                              <w:rPr>
                                <w:rFonts w:ascii="Helvetica 45 Light" w:hAnsi="Helvetica 45 Light"/>
                                <w:noProof/>
                                <w:color w:val="808080"/>
                                <w:sz w:val="22"/>
                              </w:rPr>
                            </w:pPr>
                          </w:p>
                          <w:p w14:paraId="61C8C491" w14:textId="3219F0BF" w:rsidR="009E06CD" w:rsidRPr="009E06CD" w:rsidRDefault="009E06CD" w:rsidP="009E06CD">
                            <w:pPr>
                              <w:jc w:val="center"/>
                              <w:rPr>
                                <w:rFonts w:ascii="Helvetica 45 Light" w:hAnsi="Helvetica 45 Light" w:cs="MyriadPro-Bold"/>
                                <w:bCs/>
                                <w:noProof/>
                                <w:color w:val="EC008C"/>
                                <w:sz w:val="28"/>
                                <w:szCs w:val="28"/>
                              </w:rPr>
                            </w:pPr>
                            <w:r w:rsidRPr="009E06CD">
                              <w:rPr>
                                <w:rFonts w:ascii="Helvetica 45 Light" w:hAnsi="Helvetica 45 Light" w:cs="MyriadPro-Bold"/>
                                <w:bCs/>
                                <w:noProof/>
                                <w:color w:val="EC008C"/>
                                <w:sz w:val="28"/>
                                <w:szCs w:val="28"/>
                              </w:rPr>
                              <w:t>High Wycombe</w:t>
                            </w:r>
                          </w:p>
                          <w:p w14:paraId="055C91E1" w14:textId="77777777" w:rsidR="00A96526" w:rsidRPr="00DE1E28" w:rsidRDefault="00A96526" w:rsidP="0055289E">
                            <w:pPr>
                              <w:pStyle w:val="descF11"/>
                              <w:rPr>
                                <w:rFonts w:ascii="Helvetica 45 Light" w:hAnsi="Helvetica 45 Light"/>
                                <w:noProof/>
                                <w:color w:val="808080"/>
                                <w:sz w:val="24"/>
                                <w:szCs w:val="22"/>
                              </w:rPr>
                            </w:pPr>
                          </w:p>
                          <w:p w14:paraId="4B551537" w14:textId="77777777" w:rsidR="00A96526" w:rsidRDefault="00A96526" w:rsidP="0055289E">
                            <w:pPr>
                              <w:pStyle w:val="descF11"/>
                              <w:rPr>
                                <w:rFonts w:ascii="Helvetica 45 Light" w:hAnsi="Helvetica 45 Light"/>
                                <w:noProof/>
                                <w:color w:val="808080"/>
                                <w:sz w:val="24"/>
                                <w:szCs w:val="22"/>
                              </w:rPr>
                            </w:pPr>
                            <w:r w:rsidRPr="00DE1E28">
                              <w:rPr>
                                <w:rFonts w:ascii="Helvetica 45 Light" w:hAnsi="Helvetica 45 Light"/>
                                <w:noProof/>
                                <w:color w:val="808080"/>
                                <w:sz w:val="24"/>
                                <w:szCs w:val="22"/>
                              </w:rPr>
                              <w:t>High Wycombe town centre provides an extensive range of shopping facilities, leisure facilities and restaurants as well as a sports centre and multi-screen cinema complex. Surrounding the town is a selection of golf courses and other recreational amenities too.</w:t>
                            </w:r>
                          </w:p>
                          <w:p w14:paraId="2A0FEE9E" w14:textId="77777777" w:rsidR="009E06CD" w:rsidRPr="00DE1E28" w:rsidRDefault="009E06CD" w:rsidP="0055289E">
                            <w:pPr>
                              <w:pStyle w:val="descF11"/>
                              <w:rPr>
                                <w:rFonts w:ascii="Helvetica 45 Light" w:hAnsi="Helvetica 45 Light"/>
                                <w:noProof/>
                                <w:color w:val="808080"/>
                                <w:sz w:val="24"/>
                                <w:szCs w:val="22"/>
                              </w:rPr>
                            </w:pPr>
                          </w:p>
                          <w:p w14:paraId="1A1BCCD4" w14:textId="77777777" w:rsidR="00A96526" w:rsidRPr="00DE1E28" w:rsidRDefault="00A96526" w:rsidP="00E752A6">
                            <w:pPr>
                              <w:pStyle w:val="descF11"/>
                              <w:jc w:val="left"/>
                              <w:rPr>
                                <w:rFonts w:ascii="Helvetica 45 Light" w:hAnsi="Helvetica 45 Light"/>
                                <w:color w:val="808080"/>
                                <w:sz w:val="24"/>
                                <w:szCs w:val="22"/>
                              </w:rPr>
                            </w:pPr>
                            <w:r w:rsidRPr="00DE1E28">
                              <w:rPr>
                                <w:rFonts w:ascii="Helvetica 45 Light" w:hAnsi="Helvetica 45 Light"/>
                                <w:noProof/>
                                <w:color w:val="808080"/>
                                <w:sz w:val="24"/>
                                <w:szCs w:val="22"/>
                              </w:rPr>
                              <w:t>For the commuter there is a frequent rail service from High Wycombe to London Marylebone and the area also benefits from being close to the M40, providing links to the national motorway network including the M25 and easy access to Heathrow Airport.</w:t>
                            </w:r>
                          </w:p>
                          <w:p w14:paraId="7A711DFD" w14:textId="77777777" w:rsidR="00A96526" w:rsidRPr="00DE1E28" w:rsidRDefault="00A96526" w:rsidP="00E752A6">
                            <w:pPr>
                              <w:pStyle w:val="descF11"/>
                              <w:jc w:val="left"/>
                              <w:rPr>
                                <w:rFonts w:ascii="Helvetica 45 Light" w:hAnsi="Helvetica 45 Light"/>
                                <w:noProof/>
                                <w:color w:val="808080"/>
                                <w:sz w:val="24"/>
                                <w:szCs w:val="22"/>
                              </w:rPr>
                            </w:pPr>
                          </w:p>
                          <w:p w14:paraId="74A228F4" w14:textId="60C9F47B" w:rsidR="001E346D" w:rsidRPr="00DE1E28" w:rsidRDefault="001E346D" w:rsidP="009E06CD">
                            <w:pPr>
                              <w:pStyle w:val="descF11"/>
                              <w:jc w:val="center"/>
                              <w:rPr>
                                <w:rFonts w:ascii="Helvetica 45 Light" w:hAnsi="Helvetica 45 Light"/>
                                <w:noProof/>
                                <w:color w:val="808080"/>
                                <w:sz w:val="24"/>
                                <w:szCs w:val="22"/>
                              </w:rPr>
                            </w:pPr>
                            <w:r w:rsidRPr="00DE1E28">
                              <w:rPr>
                                <w:rFonts w:ascii="Helvetica 45 Light" w:hAnsi="Helvetica 45 Light"/>
                                <w:noProof/>
                                <w:color w:val="808080"/>
                                <w:sz w:val="24"/>
                                <w:szCs w:val="22"/>
                              </w:rPr>
                              <w:t xml:space="preserve">EPC – </w:t>
                            </w:r>
                            <w:r w:rsidR="009E06CD">
                              <w:rPr>
                                <w:rFonts w:ascii="Helvetica 45 Light" w:hAnsi="Helvetica 45 Light"/>
                                <w:noProof/>
                                <w:color w:val="808080"/>
                                <w:sz w:val="24"/>
                                <w:szCs w:val="22"/>
                              </w:rPr>
                              <w:t>E</w:t>
                            </w:r>
                          </w:p>
                          <w:p w14:paraId="777CDC36" w14:textId="444D734A" w:rsidR="001E346D" w:rsidRPr="00DE1E28" w:rsidRDefault="001E346D" w:rsidP="009E06CD">
                            <w:pPr>
                              <w:pStyle w:val="descF11"/>
                              <w:jc w:val="center"/>
                              <w:rPr>
                                <w:rFonts w:ascii="Helvetica 45 Light" w:hAnsi="Helvetica 45 Light"/>
                                <w:color w:val="808080"/>
                                <w:sz w:val="24"/>
                                <w:szCs w:val="22"/>
                              </w:rPr>
                            </w:pPr>
                            <w:r w:rsidRPr="00DE1E28">
                              <w:rPr>
                                <w:rFonts w:ascii="Helvetica 45 Light" w:hAnsi="Helvetica 45 Light"/>
                                <w:noProof/>
                                <w:color w:val="808080"/>
                                <w:sz w:val="24"/>
                                <w:szCs w:val="22"/>
                              </w:rPr>
                              <w:t>Council Tax Band - 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BC2B0" id="Text Box 187" o:spid="_x0000_s1027" type="#_x0000_t202" style="position:absolute;margin-left:28.2pt;margin-top:17.4pt;width:256.2pt;height:552.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" filled="f" stroked="f">
                <v:textbox style="mso-next-textbox:#Text Box 180" inset="0,0,0,0">
                  <w:txbxContent>
                    <w:p w14:paraId="13C63892" w14:textId="43E60332" w:rsidR="0000349B" w:rsidRPr="009E06CD" w:rsidRDefault="00A96526" w:rsidP="00595920">
                      <w:pPr>
                        <w:rPr>
                          <w:rFonts w:ascii="Helvetica 45 Light" w:hAnsi="Helvetica 45 Light" w:cs="MyriadPro-Bold"/>
                          <w:bCs/>
                          <w:color w:val="EC008C"/>
                          <w:sz w:val="38"/>
                          <w:szCs w:val="38"/>
                        </w:rPr>
                      </w:pPr>
                      <w:r w:rsidRPr="009E06CD">
                        <w:rPr>
                          <w:rFonts w:ascii="Helvetica 45 Light" w:hAnsi="Helvetica 45 Light" w:cs="MyriadPro-Bold"/>
                          <w:bCs/>
                          <w:noProof/>
                          <w:color w:val="EC008C"/>
                          <w:sz w:val="38"/>
                          <w:szCs w:val="38"/>
                        </w:rPr>
                        <w:t>Pinewood Road</w:t>
                      </w:r>
                    </w:p>
                    <w:p w14:paraId="46F0181A" w14:textId="32E6259A" w:rsidR="00A96526" w:rsidRPr="009E06CD" w:rsidRDefault="00EF4D36"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Sands</w:t>
                      </w:r>
                    </w:p>
                    <w:p w14:paraId="534E8977" w14:textId="0807EB9A" w:rsidR="0000349B" w:rsidRPr="009E06CD" w:rsidRDefault="0000349B"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Buckinghamshire</w:t>
                      </w:r>
                    </w:p>
                    <w:p w14:paraId="67876598" w14:textId="6F2E4ECD" w:rsidR="0000349B" w:rsidRPr="009E06CD" w:rsidRDefault="0000349B" w:rsidP="00595920">
                      <w:pPr>
                        <w:rPr>
                          <w:rFonts w:ascii="Helvetica 45 Light" w:hAnsi="Helvetica 45 Light" w:cs="MyriadPro-Bold"/>
                          <w:bCs/>
                          <w:noProof/>
                          <w:color w:val="EC008C"/>
                          <w:sz w:val="38"/>
                          <w:szCs w:val="38"/>
                        </w:rPr>
                      </w:pPr>
                      <w:r w:rsidRPr="009E06CD">
                        <w:rPr>
                          <w:rFonts w:ascii="Helvetica 45 Light" w:hAnsi="Helvetica 45 Light" w:cs="MyriadPro-Bold"/>
                          <w:bCs/>
                          <w:noProof/>
                          <w:color w:val="EC008C"/>
                          <w:sz w:val="38"/>
                          <w:szCs w:val="38"/>
                        </w:rPr>
                        <w:t>HP12 4DD</w:t>
                      </w:r>
                    </w:p>
                    <w:p w14:paraId="228688FA" w14:textId="77777777" w:rsidR="0000349B" w:rsidRPr="009E06CD" w:rsidRDefault="0000349B" w:rsidP="00595920">
                      <w:pPr>
                        <w:rPr>
                          <w:rFonts w:ascii="Helvetica 45 Light" w:hAnsi="Helvetica 45 Light" w:cs="MyriadPro-Bold"/>
                          <w:bCs/>
                          <w:color w:val="EC008C"/>
                          <w:sz w:val="18"/>
                          <w:szCs w:val="18"/>
                        </w:rPr>
                      </w:pPr>
                    </w:p>
                    <w:p w14:paraId="03D97C4F" w14:textId="4BB00BB6" w:rsidR="00A96526" w:rsidRPr="009E06CD" w:rsidRDefault="00A96526" w:rsidP="00734717">
                      <w:pPr>
                        <w:rPr>
                          <w:rFonts w:ascii="Helvetica 45 Light" w:hAnsi="Helvetica 45 Light" w:cs="MyriadPro-Bold"/>
                          <w:bCs/>
                          <w:noProof/>
                          <w:color w:val="EC008C"/>
                          <w:sz w:val="34"/>
                          <w:szCs w:val="34"/>
                        </w:rPr>
                      </w:pPr>
                      <w:r w:rsidRPr="009E06CD">
                        <w:rPr>
                          <w:rFonts w:ascii="Helvetica 45 Light" w:hAnsi="Helvetica 45 Light" w:cs="MyriadPro-Bold"/>
                          <w:bCs/>
                          <w:noProof/>
                          <w:color w:val="EC008C"/>
                          <w:sz w:val="34"/>
                          <w:szCs w:val="34"/>
                        </w:rPr>
                        <w:t>£5</w:t>
                      </w:r>
                      <w:r w:rsidR="00E2252A">
                        <w:rPr>
                          <w:rFonts w:ascii="Helvetica 45 Light" w:hAnsi="Helvetica 45 Light" w:cs="MyriadPro-Bold"/>
                          <w:bCs/>
                          <w:noProof/>
                          <w:color w:val="EC008C"/>
                          <w:sz w:val="34"/>
                          <w:szCs w:val="34"/>
                        </w:rPr>
                        <w:t>3</w:t>
                      </w:r>
                      <w:r w:rsidR="0000349B" w:rsidRPr="009E06CD">
                        <w:rPr>
                          <w:rFonts w:ascii="Helvetica 45 Light" w:hAnsi="Helvetica 45 Light" w:cs="MyriadPro-Bold"/>
                          <w:bCs/>
                          <w:noProof/>
                          <w:color w:val="EC008C"/>
                          <w:sz w:val="34"/>
                          <w:szCs w:val="34"/>
                        </w:rPr>
                        <w:t>0</w:t>
                      </w:r>
                      <w:r w:rsidRPr="009E06CD">
                        <w:rPr>
                          <w:rFonts w:ascii="Helvetica 45 Light" w:hAnsi="Helvetica 45 Light" w:cs="MyriadPro-Bold"/>
                          <w:bCs/>
                          <w:noProof/>
                          <w:color w:val="EC008C"/>
                          <w:sz w:val="34"/>
                          <w:szCs w:val="34"/>
                        </w:rPr>
                        <w:t>,000</w:t>
                      </w:r>
                    </w:p>
                    <w:p w14:paraId="25226F0D" w14:textId="77777777" w:rsidR="0000349B" w:rsidRPr="00734717" w:rsidRDefault="0000349B" w:rsidP="00734717">
                      <w:pPr>
                        <w:rPr>
                          <w:rFonts w:ascii="Helvetica 45 Light" w:hAnsi="Helvetica 45 Light" w:cs="MyriadPro-Bold"/>
                          <w:bCs/>
                          <w:color w:val="EC008C"/>
                          <w:sz w:val="20"/>
                          <w:szCs w:val="20"/>
                        </w:rPr>
                      </w:pPr>
                    </w:p>
                    <w:p w14:paraId="49829487"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A five bedroom detached home offering versatile living accommodation with large private rear garden, garage and generous parking. The property is located close to High Wycombe Town Centre benefiting from excellent transport links. The property is in need of some updating and is offered For Sale with NO UPPER CHAIN. Near by, the property benefits from several countryside walks as well as local amenities, schools and great transport links with junction 4 of the M40 a short drive from the property.</w:t>
                      </w:r>
                    </w:p>
                    <w:p w14:paraId="3188D0DE" w14:textId="77777777" w:rsidR="00A96526" w:rsidRPr="00AC395F" w:rsidRDefault="00A96526" w:rsidP="0055289E">
                      <w:pPr>
                        <w:pStyle w:val="descF11"/>
                        <w:rPr>
                          <w:rFonts w:ascii="Helvetica 45 Light" w:hAnsi="Helvetica 45 Light"/>
                          <w:noProof/>
                          <w:color w:val="808080"/>
                          <w:sz w:val="22"/>
                        </w:rPr>
                      </w:pPr>
                    </w:p>
                    <w:p w14:paraId="68C1959C"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 xml:space="preserve">The property consists of a spacious living room which provides patio doors to the sunny rear garden, an additional reception room is located next to the living room. The kitchen provides ample eye and waist level storage units, with space for white goods and extends into a separate utility.  In addition, there are two double bedrooms and a family bathroom. </w:t>
                      </w:r>
                    </w:p>
                    <w:p w14:paraId="65956E04" w14:textId="77777777" w:rsidR="00A96526" w:rsidRPr="00AC395F" w:rsidRDefault="00A96526" w:rsidP="0055289E">
                      <w:pPr>
                        <w:pStyle w:val="descF11"/>
                        <w:rPr>
                          <w:rFonts w:ascii="Helvetica 45 Light" w:hAnsi="Helvetica 45 Light"/>
                          <w:noProof/>
                          <w:color w:val="808080"/>
                          <w:sz w:val="22"/>
                        </w:rPr>
                      </w:pPr>
                    </w:p>
                    <w:p w14:paraId="30AA8252"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 xml:space="preserve">Upstairs there are two double bedrooms which provide space for wardrobes and a further single, an additional toilet and ample eaves storage. </w:t>
                      </w:r>
                    </w:p>
                    <w:p w14:paraId="185648BA" w14:textId="77777777" w:rsidR="00A96526" w:rsidRPr="00AC395F" w:rsidRDefault="00A96526" w:rsidP="0055289E">
                      <w:pPr>
                        <w:pStyle w:val="descF11"/>
                        <w:rPr>
                          <w:rFonts w:ascii="Helvetica 45 Light" w:hAnsi="Helvetica 45 Light"/>
                          <w:noProof/>
                          <w:color w:val="808080"/>
                          <w:sz w:val="22"/>
                        </w:rPr>
                      </w:pPr>
                    </w:p>
                    <w:p w14:paraId="4130BF3E" w14:textId="77777777"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Outside there is a good size, rear garden, the garden is bordered by trees and bushes providing privacy. To the front of the property, there is a horseshoe driveway parking for multiple vehicles with a double garage with power.</w:t>
                      </w:r>
                    </w:p>
                    <w:p w14:paraId="062585CB" w14:textId="77777777" w:rsidR="00A96526" w:rsidRPr="00AC395F" w:rsidRDefault="00A96526" w:rsidP="0055289E">
                      <w:pPr>
                        <w:pStyle w:val="descF11"/>
                        <w:rPr>
                          <w:rFonts w:ascii="Helvetica 45 Light" w:hAnsi="Helvetica 45 Light"/>
                          <w:noProof/>
                          <w:color w:val="808080"/>
                          <w:sz w:val="22"/>
                        </w:rPr>
                      </w:pPr>
                    </w:p>
                    <w:p w14:paraId="688A6F2C" w14:textId="3EB4FCB5" w:rsidR="00A96526" w:rsidRPr="00AC395F" w:rsidRDefault="00A96526" w:rsidP="0055289E">
                      <w:pPr>
                        <w:pStyle w:val="descF11"/>
                        <w:rPr>
                          <w:rFonts w:ascii="Helvetica 45 Light" w:hAnsi="Helvetica 45 Light"/>
                          <w:noProof/>
                          <w:color w:val="808080"/>
                          <w:sz w:val="22"/>
                        </w:rPr>
                      </w:pPr>
                      <w:r w:rsidRPr="00AC395F">
                        <w:rPr>
                          <w:rFonts w:ascii="Helvetica 45 Light" w:hAnsi="Helvetica 45 Light"/>
                          <w:noProof/>
                          <w:color w:val="808080"/>
                          <w:sz w:val="22"/>
                        </w:rPr>
                        <w:t>Other notable features include :</w:t>
                      </w:r>
                      <w:r w:rsidR="009E06CD">
                        <w:rPr>
                          <w:rFonts w:ascii="Helvetica 45 Light" w:hAnsi="Helvetica 45 Light"/>
                          <w:noProof/>
                          <w:color w:val="808080"/>
                          <w:sz w:val="22"/>
                        </w:rPr>
                        <w:t xml:space="preserve"> </w:t>
                      </w:r>
                    </w:p>
                    <w:p w14:paraId="21D7CE31" w14:textId="77777777" w:rsidR="00A96526" w:rsidRDefault="00A96526" w:rsidP="0055289E">
                      <w:pPr>
                        <w:pStyle w:val="descF11"/>
                        <w:rPr>
                          <w:rFonts w:ascii="Helvetica 45 Light" w:hAnsi="Helvetica 45 Light"/>
                          <w:noProof/>
                          <w:color w:val="808080"/>
                          <w:sz w:val="22"/>
                        </w:rPr>
                      </w:pPr>
                    </w:p>
                    <w:p w14:paraId="2FB4DDE3" w14:textId="77777777" w:rsidR="009E06CD" w:rsidRDefault="009E06CD" w:rsidP="0055289E">
                      <w:pPr>
                        <w:pStyle w:val="descF11"/>
                        <w:rPr>
                          <w:rFonts w:ascii="Helvetica 45 Light" w:hAnsi="Helvetica 45 Light"/>
                          <w:noProof/>
                          <w:color w:val="808080"/>
                          <w:sz w:val="22"/>
                        </w:rPr>
                      </w:pPr>
                    </w:p>
                    <w:p w14:paraId="645C4851" w14:textId="77777777" w:rsidR="00A96526" w:rsidRPr="00AC395F" w:rsidRDefault="00A96526" w:rsidP="0055289E">
                      <w:pPr>
                        <w:pStyle w:val="descF11"/>
                        <w:rPr>
                          <w:rFonts w:ascii="Helvetica 45 Light" w:hAnsi="Helvetica 45 Light"/>
                          <w:noProof/>
                          <w:color w:val="808080"/>
                          <w:sz w:val="22"/>
                        </w:rPr>
                      </w:pPr>
                    </w:p>
                    <w:p w14:paraId="61C8C491" w14:textId="3219F0BF" w:rsidR="009E06CD" w:rsidRPr="009E06CD" w:rsidRDefault="009E06CD" w:rsidP="009E06CD">
                      <w:pPr>
                        <w:jc w:val="center"/>
                        <w:rPr>
                          <w:rFonts w:ascii="Helvetica 45 Light" w:hAnsi="Helvetica 45 Light" w:cs="MyriadPro-Bold"/>
                          <w:bCs/>
                          <w:noProof/>
                          <w:color w:val="EC008C"/>
                          <w:sz w:val="28"/>
                          <w:szCs w:val="28"/>
                        </w:rPr>
                      </w:pPr>
                      <w:r w:rsidRPr="009E06CD">
                        <w:rPr>
                          <w:rFonts w:ascii="Helvetica 45 Light" w:hAnsi="Helvetica 45 Light" w:cs="MyriadPro-Bold"/>
                          <w:bCs/>
                          <w:noProof/>
                          <w:color w:val="EC008C"/>
                          <w:sz w:val="28"/>
                          <w:szCs w:val="28"/>
                        </w:rPr>
                        <w:t>High Wycombe</w:t>
                      </w:r>
                    </w:p>
                    <w:p w14:paraId="055C91E1" w14:textId="77777777" w:rsidR="00A96526" w:rsidRPr="00DE1E28" w:rsidRDefault="00A96526" w:rsidP="0055289E">
                      <w:pPr>
                        <w:pStyle w:val="descF11"/>
                        <w:rPr>
                          <w:rFonts w:ascii="Helvetica 45 Light" w:hAnsi="Helvetica 45 Light"/>
                          <w:noProof/>
                          <w:color w:val="808080"/>
                          <w:sz w:val="24"/>
                          <w:szCs w:val="22"/>
                        </w:rPr>
                      </w:pPr>
                    </w:p>
                    <w:p w14:paraId="4B551537" w14:textId="77777777" w:rsidR="00A96526" w:rsidRDefault="00A96526" w:rsidP="0055289E">
                      <w:pPr>
                        <w:pStyle w:val="descF11"/>
                        <w:rPr>
                          <w:rFonts w:ascii="Helvetica 45 Light" w:hAnsi="Helvetica 45 Light"/>
                          <w:noProof/>
                          <w:color w:val="808080"/>
                          <w:sz w:val="24"/>
                          <w:szCs w:val="22"/>
                        </w:rPr>
                      </w:pPr>
                      <w:r w:rsidRPr="00DE1E28">
                        <w:rPr>
                          <w:rFonts w:ascii="Helvetica 45 Light" w:hAnsi="Helvetica 45 Light"/>
                          <w:noProof/>
                          <w:color w:val="808080"/>
                          <w:sz w:val="24"/>
                          <w:szCs w:val="22"/>
                        </w:rPr>
                        <w:t>High Wycombe town centre provides an extensive range of shopping facilities, leisure facilities and restaurants as well as a sports centre and multi-screen cinema complex. Surrounding the town is a selection of golf courses and other recreational amenities too.</w:t>
                      </w:r>
                    </w:p>
                    <w:p w14:paraId="2A0FEE9E" w14:textId="77777777" w:rsidR="009E06CD" w:rsidRPr="00DE1E28" w:rsidRDefault="009E06CD" w:rsidP="0055289E">
                      <w:pPr>
                        <w:pStyle w:val="descF11"/>
                        <w:rPr>
                          <w:rFonts w:ascii="Helvetica 45 Light" w:hAnsi="Helvetica 45 Light"/>
                          <w:noProof/>
                          <w:color w:val="808080"/>
                          <w:sz w:val="24"/>
                          <w:szCs w:val="22"/>
                        </w:rPr>
                      </w:pPr>
                    </w:p>
                    <w:p w14:paraId="1A1BCCD4" w14:textId="77777777" w:rsidR="00A96526" w:rsidRPr="00DE1E28" w:rsidRDefault="00A96526" w:rsidP="00E752A6">
                      <w:pPr>
                        <w:pStyle w:val="descF11"/>
                        <w:jc w:val="left"/>
                        <w:rPr>
                          <w:rFonts w:ascii="Helvetica 45 Light" w:hAnsi="Helvetica 45 Light"/>
                          <w:color w:val="808080"/>
                          <w:sz w:val="24"/>
                          <w:szCs w:val="22"/>
                        </w:rPr>
                      </w:pPr>
                      <w:r w:rsidRPr="00DE1E28">
                        <w:rPr>
                          <w:rFonts w:ascii="Helvetica 45 Light" w:hAnsi="Helvetica 45 Light"/>
                          <w:noProof/>
                          <w:color w:val="808080"/>
                          <w:sz w:val="24"/>
                          <w:szCs w:val="22"/>
                        </w:rPr>
                        <w:t>For the commuter there is a frequent rail service from High Wycombe to London Marylebone and the area also benefits from being close to the M40, providing links to the national motorway network including the M25 and easy access to Heathrow Airport.</w:t>
                      </w:r>
                    </w:p>
                    <w:p w14:paraId="7A711DFD" w14:textId="77777777" w:rsidR="00A96526" w:rsidRPr="00DE1E28" w:rsidRDefault="00A96526" w:rsidP="00E752A6">
                      <w:pPr>
                        <w:pStyle w:val="descF11"/>
                        <w:jc w:val="left"/>
                        <w:rPr>
                          <w:rFonts w:ascii="Helvetica 45 Light" w:hAnsi="Helvetica 45 Light"/>
                          <w:noProof/>
                          <w:color w:val="808080"/>
                          <w:sz w:val="24"/>
                          <w:szCs w:val="22"/>
                        </w:rPr>
                      </w:pPr>
                    </w:p>
                    <w:p w14:paraId="74A228F4" w14:textId="60C9F47B" w:rsidR="001E346D" w:rsidRPr="00DE1E28" w:rsidRDefault="001E346D" w:rsidP="009E06CD">
                      <w:pPr>
                        <w:pStyle w:val="descF11"/>
                        <w:jc w:val="center"/>
                        <w:rPr>
                          <w:rFonts w:ascii="Helvetica 45 Light" w:hAnsi="Helvetica 45 Light"/>
                          <w:noProof/>
                          <w:color w:val="808080"/>
                          <w:sz w:val="24"/>
                          <w:szCs w:val="22"/>
                        </w:rPr>
                      </w:pPr>
                      <w:r w:rsidRPr="00DE1E28">
                        <w:rPr>
                          <w:rFonts w:ascii="Helvetica 45 Light" w:hAnsi="Helvetica 45 Light"/>
                          <w:noProof/>
                          <w:color w:val="808080"/>
                          <w:sz w:val="24"/>
                          <w:szCs w:val="22"/>
                        </w:rPr>
                        <w:t xml:space="preserve">EPC – </w:t>
                      </w:r>
                      <w:r w:rsidR="009E06CD">
                        <w:rPr>
                          <w:rFonts w:ascii="Helvetica 45 Light" w:hAnsi="Helvetica 45 Light"/>
                          <w:noProof/>
                          <w:color w:val="808080"/>
                          <w:sz w:val="24"/>
                          <w:szCs w:val="22"/>
                        </w:rPr>
                        <w:t>E</w:t>
                      </w:r>
                    </w:p>
                    <w:p w14:paraId="777CDC36" w14:textId="444D734A" w:rsidR="001E346D" w:rsidRPr="00DE1E28" w:rsidRDefault="001E346D" w:rsidP="009E06CD">
                      <w:pPr>
                        <w:pStyle w:val="descF11"/>
                        <w:jc w:val="center"/>
                        <w:rPr>
                          <w:rFonts w:ascii="Helvetica 45 Light" w:hAnsi="Helvetica 45 Light"/>
                          <w:color w:val="808080"/>
                          <w:sz w:val="24"/>
                          <w:szCs w:val="22"/>
                        </w:rPr>
                      </w:pPr>
                      <w:r w:rsidRPr="00DE1E28">
                        <w:rPr>
                          <w:rFonts w:ascii="Helvetica 45 Light" w:hAnsi="Helvetica 45 Light"/>
                          <w:noProof/>
                          <w:color w:val="808080"/>
                          <w:sz w:val="24"/>
                          <w:szCs w:val="22"/>
                        </w:rPr>
                        <w:t>Council Tax Band - E</w:t>
                      </w:r>
                    </w:p>
                  </w:txbxContent>
                </v:textbox>
                <w10:wrap anchorx="page" anchory="page"/>
              </v:shape>
            </w:pict>
          </mc:Fallback>
        </mc:AlternateContent>
      </w:r>
      <w:r w:rsidR="001E346D">
        <w:rPr>
          <w:noProof/>
          <w:lang w:val="en-GB" w:eastAsia="en-GB"/>
        </w:rPr>
        <w:drawing>
          <wp:anchor distT="0" distB="0" distL="114300" distR="114300" simplePos="0" relativeHeight="251684864" behindDoc="0" locked="0" layoutInCell="1" allowOverlap="1" wp14:anchorId="2A111067" wp14:editId="6A4DCA45">
            <wp:simplePos x="0" y="0"/>
            <wp:positionH relativeFrom="page">
              <wp:posOffset>7205980</wp:posOffset>
            </wp:positionH>
            <wp:positionV relativeFrom="page">
              <wp:posOffset>5061585</wp:posOffset>
            </wp:positionV>
            <wp:extent cx="3286125" cy="2242185"/>
            <wp:effectExtent l="0" t="0" r="9525" b="571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rcRect t="4512" b="4512"/>
                    <a:stretch>
                      <a:fillRect/>
                    </a:stretch>
                  </pic:blipFill>
                  <pic:spPr>
                    <a:xfrm>
                      <a:off x="0" y="0"/>
                      <a:ext cx="3286125" cy="2242185"/>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85888" behindDoc="0" locked="0" layoutInCell="1" allowOverlap="1" wp14:anchorId="070DF3B5" wp14:editId="2D9939DE">
            <wp:simplePos x="0" y="0"/>
            <wp:positionH relativeFrom="page">
              <wp:posOffset>3875314</wp:posOffset>
            </wp:positionH>
            <wp:positionV relativeFrom="page">
              <wp:posOffset>5061857</wp:posOffset>
            </wp:positionV>
            <wp:extent cx="3284855" cy="224853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cstate="print">
                      <a:extLst>
                        <a:ext uri="{28A0092B-C50C-407E-A947-70E740481C1C}">
                          <a14:useLocalDpi xmlns:a14="http://schemas.microsoft.com/office/drawing/2010/main" val="0"/>
                        </a:ext>
                      </a:extLst>
                    </a:blip>
                    <a:srcRect t="4366" b="4366"/>
                    <a:stretch>
                      <a:fillRect/>
                    </a:stretch>
                  </pic:blipFill>
                  <pic:spPr>
                    <a:xfrm>
                      <a:off x="0" y="0"/>
                      <a:ext cx="3284855" cy="2248535"/>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93056" behindDoc="0" locked="0" layoutInCell="1" allowOverlap="1" wp14:anchorId="07A3387A" wp14:editId="4E5BBC5B">
            <wp:simplePos x="0" y="0"/>
            <wp:positionH relativeFrom="page">
              <wp:posOffset>3874770</wp:posOffset>
            </wp:positionH>
            <wp:positionV relativeFrom="page">
              <wp:posOffset>97790</wp:posOffset>
            </wp:positionV>
            <wp:extent cx="6619875" cy="4895850"/>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1" cstate="print">
                      <a:extLst>
                        <a:ext uri="{28A0092B-C50C-407E-A947-70E740481C1C}">
                          <a14:useLocalDpi xmlns:a14="http://schemas.microsoft.com/office/drawing/2010/main" val="0"/>
                        </a:ext>
                      </a:extLst>
                    </a:blip>
                    <a:srcRect t="695" b="695"/>
                    <a:stretch>
                      <a:fillRect/>
                    </a:stretch>
                  </pic:blipFill>
                  <pic:spPr>
                    <a:xfrm>
                      <a:off x="0" y="0"/>
                      <a:ext cx="6619875" cy="4895850"/>
                    </a:xfrm>
                    <a:prstGeom prst="rect">
                      <a:avLst/>
                    </a:prstGeom>
                  </pic:spPr>
                </pic:pic>
              </a:graphicData>
            </a:graphic>
            <wp14:sizeRelH relativeFrom="margin">
              <wp14:pctWidth>0</wp14:pctWidth>
            </wp14:sizeRelH>
            <wp14:sizeRelV relativeFrom="margin">
              <wp14:pctHeight>0</wp14:pctHeight>
            </wp14:sizeRelV>
          </wp:anchor>
        </w:drawing>
      </w:r>
    </w:p>
    <w:p w14:paraId="763F4722" w14:textId="1F7F0765" w:rsidR="00A96526" w:rsidRDefault="009E06CD" w:rsidP="00402050">
      <w:pPr>
        <w:sectPr w:rsidR="00A96526" w:rsidSect="00524630">
          <w:headerReference w:type="default" r:id="rId12"/>
          <w:footerReference w:type="default" r:id="rId13"/>
          <w:pgSz w:w="16840" w:h="11907" w:orient="landscape" w:code="9"/>
          <w:pgMar w:top="0" w:right="0" w:bottom="0" w:left="0" w:header="0" w:footer="0" w:gutter="0"/>
          <w:cols w:space="567"/>
          <w:docGrid w:linePitch="360"/>
        </w:sectPr>
      </w:pPr>
      <w:r>
        <w:rPr>
          <w:noProof/>
          <w:lang w:val="en-GB" w:eastAsia="en-GB"/>
        </w:rPr>
        <w:lastRenderedPageBreak/>
        <mc:AlternateContent>
          <mc:Choice Requires="wps">
            <w:drawing>
              <wp:anchor distT="0" distB="0" distL="114300" distR="114300" simplePos="0" relativeHeight="251661312" behindDoc="0" locked="0" layoutInCell="1" allowOverlap="1" wp14:anchorId="3C84F1F0" wp14:editId="76F978E7">
                <wp:simplePos x="0" y="0"/>
                <wp:positionH relativeFrom="page">
                  <wp:posOffset>8808720</wp:posOffset>
                </wp:positionH>
                <wp:positionV relativeFrom="page">
                  <wp:posOffset>167640</wp:posOffset>
                </wp:positionV>
                <wp:extent cx="1706880" cy="6896100"/>
                <wp:effectExtent l="0" t="0" r="7620" b="0"/>
                <wp:wrapNone/>
                <wp:docPr id="8"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689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84F1F0" id="Text Box 180" o:spid="_x0000_s1028" type="#_x0000_t202" style="position:absolute;margin-left:693.6pt;margin-top:13.2pt;width:134.4pt;height:54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" filled="f" stroked="f">
                <v:textbox inset="0,0,0,0">
                  <w:txbxContent/>
                </v:textbox>
                <w10:wrap anchorx="page" anchory="page"/>
              </v:shape>
            </w:pict>
          </mc:Fallback>
        </mc:AlternateContent>
      </w:r>
      <w:r w:rsidR="00E24BA3">
        <w:rPr>
          <w:noProof/>
          <w:lang w:val="en-GB" w:eastAsia="en-GB"/>
        </w:rPr>
        <w:drawing>
          <wp:anchor distT="0" distB="0" distL="114300" distR="114300" simplePos="0" relativeHeight="251688960" behindDoc="0" locked="0" layoutInCell="1" allowOverlap="1" wp14:anchorId="4B665077" wp14:editId="151EFC11">
            <wp:simplePos x="0" y="0"/>
            <wp:positionH relativeFrom="page">
              <wp:posOffset>4564380</wp:posOffset>
            </wp:positionH>
            <wp:positionV relativeFrom="page">
              <wp:posOffset>4465320</wp:posOffset>
            </wp:positionV>
            <wp:extent cx="4067175" cy="2660015"/>
            <wp:effectExtent l="0" t="0" r="9525"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rcRect t="6399" b="6399"/>
                    <a:stretch>
                      <a:fillRect/>
                    </a:stretch>
                  </pic:blipFill>
                  <pic:spPr>
                    <a:xfrm>
                      <a:off x="0" y="0"/>
                      <a:ext cx="4067175" cy="2660015"/>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89984" behindDoc="0" locked="0" layoutInCell="1" allowOverlap="1" wp14:anchorId="6DFF01A9" wp14:editId="5BAD9AD5">
            <wp:simplePos x="0" y="0"/>
            <wp:positionH relativeFrom="page">
              <wp:posOffset>6998970</wp:posOffset>
            </wp:positionH>
            <wp:positionV relativeFrom="page">
              <wp:posOffset>152400</wp:posOffset>
            </wp:positionV>
            <wp:extent cx="1636395" cy="1371600"/>
            <wp:effectExtent l="0" t="0" r="190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5" cstate="print">
                      <a:extLst>
                        <a:ext uri="{28A0092B-C50C-407E-A947-70E740481C1C}">
                          <a14:useLocalDpi xmlns:a14="http://schemas.microsoft.com/office/drawing/2010/main" val="0"/>
                        </a:ext>
                      </a:extLst>
                    </a:blip>
                    <a:srcRect l="5260" r="5260"/>
                    <a:stretch>
                      <a:fillRect/>
                    </a:stretch>
                  </pic:blipFill>
                  <pic:spPr>
                    <a:xfrm>
                      <a:off x="0" y="0"/>
                      <a:ext cx="1636395" cy="1371600"/>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91008" behindDoc="0" locked="0" layoutInCell="1" allowOverlap="1" wp14:anchorId="639BCBEE" wp14:editId="28E105F0">
            <wp:simplePos x="0" y="0"/>
            <wp:positionH relativeFrom="page">
              <wp:posOffset>6998970</wp:posOffset>
            </wp:positionH>
            <wp:positionV relativeFrom="page">
              <wp:posOffset>1567180</wp:posOffset>
            </wp:positionV>
            <wp:extent cx="1637030" cy="1371600"/>
            <wp:effectExtent l="0" t="0" r="127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6" cstate="print">
                      <a:extLst>
                        <a:ext uri="{28A0092B-C50C-407E-A947-70E740481C1C}">
                          <a14:useLocalDpi xmlns:a14="http://schemas.microsoft.com/office/drawing/2010/main" val="0"/>
                        </a:ext>
                      </a:extLst>
                    </a:blip>
                    <a:srcRect l="5243" r="5243"/>
                    <a:stretch>
                      <a:fillRect/>
                    </a:stretch>
                  </pic:blipFill>
                  <pic:spPr>
                    <a:xfrm>
                      <a:off x="0" y="0"/>
                      <a:ext cx="1637030" cy="1371600"/>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86912" behindDoc="0" locked="0" layoutInCell="1" allowOverlap="1" wp14:anchorId="512E56F9" wp14:editId="3E30F951">
            <wp:simplePos x="0" y="0"/>
            <wp:positionH relativeFrom="page">
              <wp:posOffset>391795</wp:posOffset>
            </wp:positionH>
            <wp:positionV relativeFrom="page">
              <wp:posOffset>152400</wp:posOffset>
            </wp:positionV>
            <wp:extent cx="6515735" cy="420052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cstate="print">
                      <a:extLst>
                        <a:ext uri="{28A0092B-C50C-407E-A947-70E740481C1C}">
                          <a14:useLocalDpi xmlns:a14="http://schemas.microsoft.com/office/drawing/2010/main" val="0"/>
                        </a:ext>
                      </a:extLst>
                    </a:blip>
                    <a:srcRect t="7022" b="7022"/>
                    <a:stretch>
                      <a:fillRect/>
                    </a:stretch>
                  </pic:blipFill>
                  <pic:spPr>
                    <a:xfrm>
                      <a:off x="0" y="0"/>
                      <a:ext cx="6515735" cy="4200525"/>
                    </a:xfrm>
                    <a:prstGeom prst="rect">
                      <a:avLst/>
                    </a:prstGeom>
                  </pic:spPr>
                </pic:pic>
              </a:graphicData>
            </a:graphic>
            <wp14:sizeRelH relativeFrom="margin">
              <wp14:pctWidth>0</wp14:pctWidth>
            </wp14:sizeRelH>
            <wp14:sizeRelV relativeFrom="margin">
              <wp14:pctHeight>0</wp14:pctHeight>
            </wp14:sizeRelV>
          </wp:anchor>
        </w:drawing>
      </w:r>
      <w:r w:rsidR="001E346D">
        <w:rPr>
          <w:noProof/>
          <w:lang w:val="en-GB" w:eastAsia="en-GB"/>
        </w:rPr>
        <w:drawing>
          <wp:anchor distT="0" distB="0" distL="114300" distR="114300" simplePos="0" relativeHeight="251687936" behindDoc="0" locked="0" layoutInCell="1" allowOverlap="1" wp14:anchorId="16930429" wp14:editId="6B8780AA">
            <wp:simplePos x="0" y="0"/>
            <wp:positionH relativeFrom="page">
              <wp:posOffset>391795</wp:posOffset>
            </wp:positionH>
            <wp:positionV relativeFrom="page">
              <wp:posOffset>4462780</wp:posOffset>
            </wp:positionV>
            <wp:extent cx="4067175" cy="265239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28A0092B-C50C-407E-A947-70E740481C1C}">
                          <a14:useLocalDpi xmlns:a14="http://schemas.microsoft.com/office/drawing/2010/main" val="0"/>
                        </a:ext>
                      </a:extLst>
                    </a:blip>
                    <a:srcRect t="6524" b="6524"/>
                    <a:stretch>
                      <a:fillRect/>
                    </a:stretch>
                  </pic:blipFill>
                  <pic:spPr>
                    <a:xfrm>
                      <a:off x="0" y="0"/>
                      <a:ext cx="4067175" cy="2652395"/>
                    </a:xfrm>
                    <a:prstGeom prst="rect">
                      <a:avLst/>
                    </a:prstGeom>
                  </pic:spPr>
                </pic:pic>
              </a:graphicData>
            </a:graphic>
            <wp14:sizeRelH relativeFrom="margin">
              <wp14:pctWidth>0</wp14:pctWidth>
            </wp14:sizeRelH>
            <wp14:sizeRelV relativeFrom="margin">
              <wp14:pctHeight>0</wp14:pctHeight>
            </wp14:sizeRelV>
          </wp:anchor>
        </w:drawing>
      </w:r>
      <w:r w:rsidR="00A96526">
        <w:rPr>
          <w:noProof/>
          <w:lang w:val="en-GB" w:eastAsia="en-GB"/>
        </w:rPr>
        <w:drawing>
          <wp:anchor distT="0" distB="0" distL="114300" distR="114300" simplePos="0" relativeHeight="251692032" behindDoc="0" locked="0" layoutInCell="1" allowOverlap="1" wp14:anchorId="319E0E9C" wp14:editId="6D3E37BA">
            <wp:simplePos x="0" y="0"/>
            <wp:positionH relativeFrom="page">
              <wp:posOffset>7000875</wp:posOffset>
            </wp:positionH>
            <wp:positionV relativeFrom="page">
              <wp:posOffset>2981960</wp:posOffset>
            </wp:positionV>
            <wp:extent cx="1628140" cy="13716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9" cstate="print">
                      <a:extLst>
                        <a:ext uri="{28A0092B-C50C-407E-A947-70E740481C1C}">
                          <a14:useLocalDpi xmlns:a14="http://schemas.microsoft.com/office/drawing/2010/main" val="0"/>
                        </a:ext>
                      </a:extLst>
                    </a:blip>
                    <a:srcRect l="5486" r="5486"/>
                    <a:stretch>
                      <a:fillRect/>
                    </a:stretch>
                  </pic:blipFill>
                  <pic:spPr>
                    <a:xfrm>
                      <a:off x="0" y="0"/>
                      <a:ext cx="1628140" cy="1371600"/>
                    </a:xfrm>
                    <a:prstGeom prst="rect">
                      <a:avLst/>
                    </a:prstGeom>
                  </pic:spPr>
                </pic:pic>
              </a:graphicData>
            </a:graphic>
            <wp14:sizeRelH relativeFrom="margin">
              <wp14:pctWidth>0</wp14:pctWidth>
            </wp14:sizeRelH>
            <wp14:sizeRelV relativeFrom="margin">
              <wp14:pctHeight>0</wp14:pctHeight>
            </wp14:sizeRelV>
          </wp:anchor>
        </w:drawing>
      </w:r>
    </w:p>
    <w:p w14:paraId="7498D324" w14:textId="069B3599" w:rsidR="00A96526" w:rsidRDefault="00DE1E28" w:rsidP="00402050">
      <w:r>
        <w:rPr>
          <w:noProof/>
          <w:lang w:val="en-GB" w:eastAsia="en-GB"/>
        </w:rPr>
        <w:lastRenderedPageBreak/>
        <w:drawing>
          <wp:anchor distT="0" distB="0" distL="114300" distR="114300" simplePos="0" relativeHeight="251671552" behindDoc="0" locked="0" layoutInCell="1" allowOverlap="1" wp14:anchorId="311BA6E0" wp14:editId="3BD98401">
            <wp:simplePos x="0" y="0"/>
            <wp:positionH relativeFrom="page">
              <wp:posOffset>870857</wp:posOffset>
            </wp:positionH>
            <wp:positionV relativeFrom="page">
              <wp:posOffset>43543</wp:posOffset>
            </wp:positionV>
            <wp:extent cx="9176374" cy="5475333"/>
            <wp:effectExtent l="0" t="0" r="6350" b="0"/>
            <wp:wrapNone/>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9189769" cy="5483325"/>
                    </a:xfrm>
                    <a:prstGeom prst="rect">
                      <a:avLst/>
                    </a:prstGeom>
                  </pic:spPr>
                </pic:pic>
              </a:graphicData>
            </a:graphic>
            <wp14:sizeRelH relativeFrom="margin">
              <wp14:pctWidth>0</wp14:pctWidth>
            </wp14:sizeRelH>
            <wp14:sizeRelV relativeFrom="margin">
              <wp14:pctHeight>0</wp14:pctHeight>
            </wp14:sizeRelV>
          </wp:anchor>
        </w:drawing>
      </w:r>
    </w:p>
    <w:p w14:paraId="25E90C95" w14:textId="4158ABF7" w:rsidR="00A96526" w:rsidRDefault="00A96526">
      <w:pPr>
        <w:sectPr w:rsidR="00A96526" w:rsidSect="00524630">
          <w:headerReference w:type="default" r:id="rId21"/>
          <w:footerReference w:type="default" r:id="rId22"/>
          <w:pgSz w:w="16840" w:h="11907" w:orient="landscape" w:code="9"/>
          <w:pgMar w:top="0" w:right="0" w:bottom="0" w:left="0" w:header="0" w:footer="0" w:gutter="0"/>
          <w:cols w:space="720"/>
          <w:docGrid w:linePitch="360"/>
        </w:sectPr>
      </w:pPr>
      <w:r>
        <w:rPr>
          <w:noProof/>
          <w:lang w:val="en-GB" w:eastAsia="en-GB"/>
        </w:rPr>
        <w:drawing>
          <wp:anchor distT="0" distB="0" distL="114300" distR="114300" simplePos="0" relativeHeight="251682816" behindDoc="0" locked="0" layoutInCell="1" allowOverlap="1" wp14:anchorId="2FCF9366" wp14:editId="49566C86">
            <wp:simplePos x="0" y="0"/>
            <wp:positionH relativeFrom="column">
              <wp:posOffset>5548045</wp:posOffset>
            </wp:positionH>
            <wp:positionV relativeFrom="paragraph">
              <wp:posOffset>6542791</wp:posOffset>
            </wp:positionV>
            <wp:extent cx="1102500" cy="360000"/>
            <wp:effectExtent l="0" t="0" r="2540" b="2540"/>
            <wp:wrapNone/>
            <wp:docPr id="7" name="Picture 7"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ue and black logo&#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2500" cy="360000"/>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6432" behindDoc="0" locked="0" layoutInCell="1" allowOverlap="1" wp14:anchorId="138E1A90" wp14:editId="284CDD53">
            <wp:simplePos x="0" y="0"/>
            <wp:positionH relativeFrom="page">
              <wp:posOffset>6794500</wp:posOffset>
            </wp:positionH>
            <wp:positionV relativeFrom="page">
              <wp:posOffset>7005320</wp:posOffset>
            </wp:positionV>
            <wp:extent cx="706755" cy="151765"/>
            <wp:effectExtent l="0" t="0" r="0" b="635"/>
            <wp:wrapNone/>
            <wp:docPr id="225" name="Picture 225" descr="Zoop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Zoopla Log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6755" cy="1517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9504" behindDoc="0" locked="0" layoutInCell="1" allowOverlap="1" wp14:anchorId="377D0597" wp14:editId="524C3D02">
            <wp:simplePos x="0" y="0"/>
            <wp:positionH relativeFrom="page">
              <wp:posOffset>7799705</wp:posOffset>
            </wp:positionH>
            <wp:positionV relativeFrom="page">
              <wp:posOffset>6920865</wp:posOffset>
            </wp:positionV>
            <wp:extent cx="638810" cy="236220"/>
            <wp:effectExtent l="0" t="0" r="8890" b="0"/>
            <wp:wrapNone/>
            <wp:docPr id="235" name="Picture 235" descr="NAEA Propertymark Protected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NAEA Propertymark Protected CMYK"/>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8810" cy="236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8480" behindDoc="0" locked="0" layoutInCell="1" allowOverlap="1" wp14:anchorId="51CD56AF" wp14:editId="4D835310">
            <wp:simplePos x="0" y="0"/>
            <wp:positionH relativeFrom="page">
              <wp:posOffset>4564380</wp:posOffset>
            </wp:positionH>
            <wp:positionV relativeFrom="page">
              <wp:posOffset>6979285</wp:posOffset>
            </wp:positionV>
            <wp:extent cx="730250" cy="151130"/>
            <wp:effectExtent l="0" t="0" r="0" b="1270"/>
            <wp:wrapNone/>
            <wp:docPr id="234" name="Picture 234" descr="RM_Logo_NoStrap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RM_Logo_NoStrap_Colou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0250" cy="151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456" behindDoc="0" locked="0" layoutInCell="1" allowOverlap="1" wp14:anchorId="42165E56" wp14:editId="6F2DD4B1">
            <wp:simplePos x="0" y="0"/>
            <wp:positionH relativeFrom="page">
              <wp:posOffset>8737600</wp:posOffset>
            </wp:positionH>
            <wp:positionV relativeFrom="page">
              <wp:posOffset>6901180</wp:posOffset>
            </wp:positionV>
            <wp:extent cx="254635" cy="255905"/>
            <wp:effectExtent l="0" t="0" r="0" b="0"/>
            <wp:wrapNone/>
            <wp:docPr id="227" name="Picture 227" descr="faceboo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acebook logo"/>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635" cy="2559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5408" behindDoc="0" locked="0" layoutInCell="1" allowOverlap="1" wp14:anchorId="4C458722" wp14:editId="225DEE82">
                <wp:simplePos x="0" y="0"/>
                <wp:positionH relativeFrom="page">
                  <wp:posOffset>468630</wp:posOffset>
                </wp:positionH>
                <wp:positionV relativeFrom="page">
                  <wp:posOffset>5659120</wp:posOffset>
                </wp:positionV>
                <wp:extent cx="9773285" cy="427355"/>
                <wp:effectExtent l="1905" t="1270" r="0" b="0"/>
                <wp:wrapNone/>
                <wp:docPr id="6"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3285"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0DC97" w14:textId="77777777" w:rsidR="00A96526" w:rsidRPr="00D67BF2" w:rsidRDefault="00A96526"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A2B6606" w14:textId="77777777" w:rsidR="00A96526" w:rsidRPr="00D67BF2" w:rsidRDefault="00A96526"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DF5AD81" w14:textId="77777777" w:rsidR="00A96526" w:rsidRPr="006E5E97" w:rsidRDefault="00A96526" w:rsidP="00A353F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58722" id="Text Box 233" o:spid="_x0000_s1029" type="#_x0000_t202" style="position:absolute;margin-left:36.9pt;margin-top:445.6pt;width:769.55pt;height:33.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" filled="f" stroked="f">
                <v:textbox inset="0,0,0,0">
                  <w:txbxContent>
                    <w:p w14:paraId="5550DC97" w14:textId="77777777" w:rsidR="00A96526" w:rsidRPr="00D67BF2" w:rsidRDefault="00A96526" w:rsidP="00A353FE">
                      <w:pPr>
                        <w:jc w:val="both"/>
                        <w:rPr>
                          <w:rFonts w:ascii="Helvetica 45 Light" w:hAnsi="Helvetica 45 Light"/>
                          <w:b/>
                          <w:sz w:val="12"/>
                          <w:szCs w:val="12"/>
                          <w:lang w:val="en-GB"/>
                        </w:rPr>
                      </w:pPr>
                      <w:r w:rsidRPr="00D67BF2">
                        <w:rPr>
                          <w:rFonts w:ascii="Helvetica 45 Light" w:hAnsi="Helvetica 45 Light"/>
                          <w:b/>
                          <w:sz w:val="12"/>
                          <w:szCs w:val="12"/>
                          <w:lang w:val="en-GB"/>
                        </w:rPr>
                        <w:t>Disclaimer</w:t>
                      </w:r>
                    </w:p>
                    <w:p w14:paraId="1A2B6606" w14:textId="77777777" w:rsidR="00A96526" w:rsidRPr="00D67BF2" w:rsidRDefault="00A96526" w:rsidP="00A353FE">
                      <w:pPr>
                        <w:jc w:val="both"/>
                        <w:rPr>
                          <w:rFonts w:ascii="Helvetica 45 Light" w:hAnsi="Helvetica 45 Light"/>
                          <w:sz w:val="12"/>
                          <w:szCs w:val="12"/>
                          <w:lang w:val="en-GB"/>
                        </w:rPr>
                      </w:pPr>
                      <w:r w:rsidRPr="00D67BF2">
                        <w:rPr>
                          <w:rFonts w:ascii="Helvetica 45 Light" w:hAnsi="Helvetica 45 Light"/>
                          <w:sz w:val="12"/>
                          <w:szCs w:val="12"/>
                          <w:lang w:val="en-GB"/>
                        </w:rPr>
                        <w:t xml:space="preserve">We endeavour to make our particulars accurate and reliable. They are for guidance only and are intended to give a fair overall summary of the property. They do not form part of any contract or </w:t>
                      </w:r>
                      <w:proofErr w:type="gramStart"/>
                      <w:r w:rsidRPr="00D67BF2">
                        <w:rPr>
                          <w:rFonts w:ascii="Helvetica 45 Light" w:hAnsi="Helvetica 45 Light"/>
                          <w:sz w:val="12"/>
                          <w:szCs w:val="12"/>
                          <w:lang w:val="en-GB"/>
                        </w:rPr>
                        <w:t>offer, and</w:t>
                      </w:r>
                      <w:proofErr w:type="gramEnd"/>
                      <w:r w:rsidRPr="00D67BF2">
                        <w:rPr>
                          <w:rFonts w:ascii="Helvetica 45 Light" w:hAnsi="Helvetica 45 Light"/>
                          <w:sz w:val="12"/>
                          <w:szCs w:val="12"/>
                          <w:lang w:val="en-GB"/>
                        </w:rPr>
                        <w:t xml:space="preserve"> should not be relied upon as a statement or representation of fact. Measurements, areas and distances are </w:t>
                      </w:r>
                      <w:proofErr w:type="gramStart"/>
                      <w:r w:rsidRPr="00D67BF2">
                        <w:rPr>
                          <w:rFonts w:ascii="Helvetica 45 Light" w:hAnsi="Helvetica 45 Light"/>
                          <w:sz w:val="12"/>
                          <w:szCs w:val="12"/>
                          <w:lang w:val="en-GB"/>
                        </w:rPr>
                        <w:t>approximate</w:t>
                      </w:r>
                      <w:proofErr w:type="gramEnd"/>
                      <w:r w:rsidRPr="00D67BF2">
                        <w:rPr>
                          <w:rFonts w:ascii="Helvetica 45 Light" w:hAnsi="Helvetica 45 Light"/>
                          <w:sz w:val="12"/>
                          <w:szCs w:val="12"/>
                          <w:lang w:val="en-GB"/>
                        </w:rPr>
                        <w:t xml:space="preserve"> and photographs provided for guidance only. No undertaking is given as to the structural condition of the property, or any necessary consents, or the operating ability or efficiency of any service, </w:t>
                      </w:r>
                      <w:proofErr w:type="gramStart"/>
                      <w:r w:rsidRPr="00D67BF2">
                        <w:rPr>
                          <w:rFonts w:ascii="Helvetica 45 Light" w:hAnsi="Helvetica 45 Light"/>
                          <w:sz w:val="12"/>
                          <w:szCs w:val="12"/>
                          <w:lang w:val="en-GB"/>
                        </w:rPr>
                        <w:t>system</w:t>
                      </w:r>
                      <w:proofErr w:type="gramEnd"/>
                      <w:r w:rsidRPr="00D67BF2">
                        <w:rPr>
                          <w:rFonts w:ascii="Helvetica 45 Light" w:hAnsi="Helvetica 45 Light"/>
                          <w:sz w:val="12"/>
                          <w:szCs w:val="12"/>
                          <w:lang w:val="en-GB"/>
                        </w:rPr>
                        <w:t xml:space="preserve"> or appliance. Prospective purchasers must satisfy themselves </w:t>
                      </w:r>
                      <w:proofErr w:type="gramStart"/>
                      <w:r w:rsidRPr="00D67BF2">
                        <w:rPr>
                          <w:rFonts w:ascii="Helvetica 45 Light" w:hAnsi="Helvetica 45 Light"/>
                          <w:sz w:val="12"/>
                          <w:szCs w:val="12"/>
                          <w:lang w:val="en-GB"/>
                        </w:rPr>
                        <w:t>with regard to</w:t>
                      </w:r>
                      <w:proofErr w:type="gramEnd"/>
                      <w:r w:rsidRPr="00D67BF2">
                        <w:rPr>
                          <w:rFonts w:ascii="Helvetica 45 Light" w:hAnsi="Helvetica 45 Light"/>
                          <w:sz w:val="12"/>
                          <w:szCs w:val="12"/>
                          <w:lang w:val="en-GB"/>
                        </w:rPr>
                        <w:t xml:space="preserve"> each of these points. If there is any </w:t>
                      </w:r>
                      <w:proofErr w:type="gramStart"/>
                      <w:r w:rsidRPr="00D67BF2">
                        <w:rPr>
                          <w:rFonts w:ascii="Helvetica 45 Light" w:hAnsi="Helvetica 45 Light"/>
                          <w:sz w:val="12"/>
                          <w:szCs w:val="12"/>
                          <w:lang w:val="en-GB"/>
                        </w:rPr>
                        <w:t>particular aspect</w:t>
                      </w:r>
                      <w:proofErr w:type="gramEnd"/>
                      <w:r w:rsidRPr="00D67BF2">
                        <w:rPr>
                          <w:rFonts w:ascii="Helvetica 45 Light" w:hAnsi="Helvetica 45 Light"/>
                          <w:sz w:val="12"/>
                          <w:szCs w:val="12"/>
                          <w:lang w:val="en-GB"/>
                        </w:rPr>
                        <w:t xml:space="preserve"> of the property about which you would like further information, please contact us, especially, before you travel to the property.</w:t>
                      </w:r>
                      <w:r>
                        <w:rPr>
                          <w:rFonts w:ascii="Helvetica 45 Light" w:hAnsi="Helvetica 45 Light"/>
                          <w:sz w:val="12"/>
                          <w:szCs w:val="12"/>
                          <w:lang w:val="en-GB"/>
                        </w:rPr>
                        <w:t xml:space="preserve">       B2170</w:t>
                      </w:r>
                    </w:p>
                    <w:p w14:paraId="0DF5AD81" w14:textId="77777777" w:rsidR="00A96526" w:rsidRPr="006E5E97" w:rsidRDefault="00A96526" w:rsidP="00A353FE"/>
                  </w:txbxContent>
                </v:textbox>
                <w10:wrap anchorx="page" anchory="page"/>
              </v:shape>
            </w:pict>
          </mc:Fallback>
        </mc:AlternateContent>
      </w:r>
      <w:r>
        <w:rPr>
          <w:noProof/>
          <w:lang w:val="en-GB" w:eastAsia="en-GB"/>
        </w:rPr>
        <mc:AlternateContent>
          <mc:Choice Requires="wpg">
            <w:drawing>
              <wp:anchor distT="0" distB="0" distL="114300" distR="114300" simplePos="0" relativeHeight="251664384" behindDoc="0" locked="0" layoutInCell="1" allowOverlap="1" wp14:anchorId="0893ABD3" wp14:editId="243372C7">
                <wp:simplePos x="0" y="0"/>
                <wp:positionH relativeFrom="page">
                  <wp:posOffset>450215</wp:posOffset>
                </wp:positionH>
                <wp:positionV relativeFrom="page">
                  <wp:posOffset>6210935</wp:posOffset>
                </wp:positionV>
                <wp:extent cx="9791700" cy="53975"/>
                <wp:effectExtent l="2540" t="635" r="0" b="2540"/>
                <wp:wrapNone/>
                <wp:docPr id="3"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91700" cy="53975"/>
                          <a:chOff x="709" y="1945"/>
                          <a:chExt cx="15420" cy="85"/>
                        </a:xfrm>
                      </wpg:grpSpPr>
                      <wps:wsp>
                        <wps:cNvPr id="4" name="Rectangle 231"/>
                        <wps:cNvSpPr>
                          <a:spLocks noChangeArrowheads="1"/>
                        </wps:cNvSpPr>
                        <wps:spPr bwMode="auto">
                          <a:xfrm>
                            <a:off x="3000" y="1945"/>
                            <a:ext cx="13129" cy="85"/>
                          </a:xfrm>
                          <a:prstGeom prst="rect">
                            <a:avLst/>
                          </a:prstGeom>
                          <a:solidFill>
                            <a:srgbClr val="EC008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 name="Rectangle 232"/>
                        <wps:cNvSpPr>
                          <a:spLocks noChangeArrowheads="1"/>
                        </wps:cNvSpPr>
                        <wps:spPr bwMode="auto">
                          <a:xfrm>
                            <a:off x="709" y="1945"/>
                            <a:ext cx="1917" cy="85"/>
                          </a:xfrm>
                          <a:prstGeom prst="rect">
                            <a:avLst/>
                          </a:prstGeom>
                          <a:solidFill>
                            <a:srgbClr val="FFB9E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2562298" id="Group 230" o:spid="_x0000_s1026" style="position:absolute;margin-left:35.45pt;margin-top:489.05pt;width:771pt;height:4.25pt;z-index:251664384;mso-position-horizontal-relative:page;mso-position-vertical-relative:page" coordorigin="709,1945" coordsize="1542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">
                <v:rect id="Rectangle 231" o:spid="_x0000_s1027" style="position:absolute;left:3000;top:1945;width:13129;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" fillcolor="#ec008c" stroked="f"/>
                <v:rect id="Rectangle 232" o:spid="_x0000_s1028" style="position:absolute;left:709;top:1945;width:1917;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" fillcolor="#ffb9e3" stroked="f"/>
                <w10:wrap anchorx="page" anchory="page"/>
              </v:group>
            </w:pict>
          </mc:Fallback>
        </mc:AlternateContent>
      </w:r>
    </w:p>
    <w:p w14:paraId="78947762" w14:textId="554D03E4" w:rsidR="00A96526" w:rsidRDefault="0000349B">
      <w:r>
        <w:rPr>
          <w:noProof/>
          <w:lang w:val="en-GB" w:eastAsia="en-GB"/>
        </w:rPr>
        <mc:AlternateContent>
          <mc:Choice Requires="wps">
            <w:drawing>
              <wp:anchor distT="0" distB="0" distL="114300" distR="114300" simplePos="0" relativeHeight="251663360" behindDoc="0" locked="0" layoutInCell="1" allowOverlap="1" wp14:anchorId="64C70DD0" wp14:editId="7EF34A9D">
                <wp:simplePos x="0" y="0"/>
                <wp:positionH relativeFrom="page">
                  <wp:posOffset>452120</wp:posOffset>
                </wp:positionH>
                <wp:positionV relativeFrom="page">
                  <wp:posOffset>6440804</wp:posOffset>
                </wp:positionV>
                <wp:extent cx="2373630" cy="897255"/>
                <wp:effectExtent l="0" t="0" r="7620" b="17145"/>
                <wp:wrapNone/>
                <wp:docPr id="2"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3630" cy="897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487B41" w14:textId="77777777" w:rsidR="00A96526" w:rsidRPr="005176B6" w:rsidRDefault="00A96526" w:rsidP="00A353FE">
                            <w:pPr>
                              <w:rPr>
                                <w:rFonts w:ascii="Helvetica 45 Light" w:hAnsi="Helvetica 45 Light"/>
                                <w:sz w:val="2"/>
                                <w:szCs w:val="2"/>
                                <w:lang w:val="en-GB"/>
                              </w:rPr>
                            </w:pPr>
                            <w:r w:rsidRPr="00AC395F">
                              <w:rPr>
                                <w:rFonts w:ascii="Helvetica 45 Light" w:hAnsi="Helvetica 45 Light"/>
                                <w:noProof/>
                                <w:sz w:val="20"/>
                                <w:szCs w:val="20"/>
                                <w:lang w:val="en-GB"/>
                              </w:rPr>
                              <w:t>1 Karenza,  Wycombe Road,  Stokenchurch,  Buckinghamshire,  HP14 3DA</w:t>
                            </w:r>
                          </w:p>
                          <w:p w14:paraId="17AD31B3" w14:textId="77777777" w:rsidR="00A96526" w:rsidRPr="005176B6" w:rsidRDefault="00A96526" w:rsidP="00A353FE">
                            <w:pPr>
                              <w:rPr>
                                <w:rFonts w:ascii="Helvetica 45 Light" w:hAnsi="Helvetica 45 Light"/>
                                <w:color w:val="EC008C"/>
                                <w:sz w:val="2"/>
                                <w:szCs w:val="2"/>
                                <w:lang w:val="en-GB"/>
                              </w:rPr>
                            </w:pPr>
                            <w:r w:rsidRPr="00AC395F">
                              <w:rPr>
                                <w:rFonts w:ascii="Helvetica 45 Light" w:hAnsi="Helvetica 45 Light"/>
                                <w:noProof/>
                                <w:color w:val="EC008C"/>
                                <w:sz w:val="34"/>
                                <w:szCs w:val="34"/>
                                <w:lang w:val="en-GB"/>
                              </w:rPr>
                              <w:t>01494 485560</w:t>
                            </w:r>
                          </w:p>
                          <w:p w14:paraId="6A5865A2" w14:textId="77777777" w:rsidR="00A96526" w:rsidRPr="005176B6" w:rsidRDefault="00A96526"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C3FEE3D" w14:textId="77777777" w:rsidR="00A96526" w:rsidRPr="005176B6" w:rsidRDefault="00A96526" w:rsidP="00A353FE">
                            <w:pPr>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70DD0" id="Text Box 221" o:spid="_x0000_s1030" type="#_x0000_t202" style="position:absolute;margin-left:35.6pt;margin-top:507.15pt;width:186.9pt;height:70.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" filled="f" stroked="f">
                <v:textbox inset="0,0,0,0">
                  <w:txbxContent>
                    <w:p w14:paraId="20487B41" w14:textId="77777777" w:rsidR="00A96526" w:rsidRPr="005176B6" w:rsidRDefault="00A96526" w:rsidP="00A353FE">
                      <w:pPr>
                        <w:rPr>
                          <w:rFonts w:ascii="Helvetica 45 Light" w:hAnsi="Helvetica 45 Light"/>
                          <w:sz w:val="2"/>
                          <w:szCs w:val="2"/>
                          <w:lang w:val="en-GB"/>
                        </w:rPr>
                      </w:pPr>
                      <w:r w:rsidRPr="00AC395F">
                        <w:rPr>
                          <w:rFonts w:ascii="Helvetica 45 Light" w:hAnsi="Helvetica 45 Light"/>
                          <w:noProof/>
                          <w:sz w:val="20"/>
                          <w:szCs w:val="20"/>
                          <w:lang w:val="en-GB"/>
                        </w:rPr>
                        <w:t>1 Karenza,  Wycombe Road,  Stokenchurch,  Buckinghamshire,  HP14 3DA</w:t>
                      </w:r>
                    </w:p>
                    <w:p w14:paraId="17AD31B3" w14:textId="77777777" w:rsidR="00A96526" w:rsidRPr="005176B6" w:rsidRDefault="00A96526" w:rsidP="00A353FE">
                      <w:pPr>
                        <w:rPr>
                          <w:rFonts w:ascii="Helvetica 45 Light" w:hAnsi="Helvetica 45 Light"/>
                          <w:color w:val="EC008C"/>
                          <w:sz w:val="2"/>
                          <w:szCs w:val="2"/>
                          <w:lang w:val="en-GB"/>
                        </w:rPr>
                      </w:pPr>
                      <w:r w:rsidRPr="00AC395F">
                        <w:rPr>
                          <w:rFonts w:ascii="Helvetica 45 Light" w:hAnsi="Helvetica 45 Light"/>
                          <w:noProof/>
                          <w:color w:val="EC008C"/>
                          <w:sz w:val="34"/>
                          <w:szCs w:val="34"/>
                          <w:lang w:val="en-GB"/>
                        </w:rPr>
                        <w:t>01494 485560</w:t>
                      </w:r>
                    </w:p>
                    <w:p w14:paraId="6A5865A2" w14:textId="77777777" w:rsidR="00A96526" w:rsidRPr="005176B6" w:rsidRDefault="00A96526" w:rsidP="00A353FE">
                      <w:pPr>
                        <w:rPr>
                          <w:rFonts w:ascii="Helvetica 45 Light" w:hAnsi="Helvetica 45 Light"/>
                          <w:sz w:val="20"/>
                          <w:szCs w:val="20"/>
                          <w:lang w:val="en-GB"/>
                        </w:rPr>
                      </w:pPr>
                      <w:r w:rsidRPr="005176B6">
                        <w:rPr>
                          <w:rFonts w:ascii="Helvetica 45 Light" w:hAnsi="Helvetica 45 Light"/>
                          <w:sz w:val="20"/>
                          <w:szCs w:val="20"/>
                          <w:lang w:val="en-GB"/>
                        </w:rPr>
                        <w:t>www.bb-estateagents.co.uk</w:t>
                      </w:r>
                    </w:p>
                    <w:p w14:paraId="5C3FEE3D" w14:textId="77777777" w:rsidR="00A96526" w:rsidRPr="005176B6" w:rsidRDefault="00A96526" w:rsidP="00A353FE">
                      <w:pPr>
                        <w:rPr>
                          <w:sz w:val="20"/>
                          <w:szCs w:val="20"/>
                        </w:rPr>
                      </w:pPr>
                    </w:p>
                  </w:txbxContent>
                </v:textbox>
                <w10:wrap anchorx="page" anchory="page"/>
              </v:shape>
            </w:pict>
          </mc:Fallback>
        </mc:AlternateContent>
      </w:r>
    </w:p>
    <w:sectPr w:rsidR="00A96526" w:rsidSect="00A96526">
      <w:headerReference w:type="default" r:id="rId28"/>
      <w:footerReference w:type="default" r:id="rId29"/>
      <w:type w:val="continuous"/>
      <w:pgSz w:w="16840" w:h="11907" w:orient="landscape" w:code="9"/>
      <w:pgMar w:top="0" w:right="0" w:bottom="0" w:left="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A806B" w14:textId="77777777" w:rsidR="00A96526" w:rsidRDefault="00A96526">
      <w:r>
        <w:separator/>
      </w:r>
    </w:p>
  </w:endnote>
  <w:endnote w:type="continuationSeparator" w:id="0">
    <w:p w14:paraId="0976BC54" w14:textId="77777777" w:rsidR="00A96526" w:rsidRDefault="00A965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Myriad Pro">
    <w:altName w:val="Corbel"/>
    <w:panose1 w:val="00000000000000000000"/>
    <w:charset w:val="00"/>
    <w:family w:val="swiss"/>
    <w:notTrueType/>
    <w:pitch w:val="variable"/>
    <w:sig w:usb0="00000001" w:usb1="00000001" w:usb2="00000000" w:usb3="00000000" w:csb0="0000019F" w:csb1="00000000"/>
  </w:font>
  <w:font w:name="Helvetica 45 Light">
    <w:altName w:val="Arial"/>
    <w:panose1 w:val="020B0500000000000000"/>
    <w:charset w:val="00"/>
    <w:family w:val="swiss"/>
    <w:pitch w:val="variable"/>
    <w:sig w:usb0="00000003" w:usb1="00000000" w:usb2="00000000" w:usb3="00000000" w:csb0="00000001" w:csb1="00000000"/>
  </w:font>
  <w:font w:name="MyriadPro-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30A23" w14:textId="77777777" w:rsidR="00A96526" w:rsidRDefault="00A96526">
    <w:r>
      <w:rPr>
        <w:noProof/>
        <w:lang w:val="en-GB" w:eastAsia="en-GB"/>
      </w:rPr>
      <w:drawing>
        <wp:anchor distT="0" distB="0" distL="114300" distR="114300" simplePos="0" relativeHeight="251659264" behindDoc="0" locked="1" layoutInCell="1" allowOverlap="1" wp14:anchorId="1D3CE680" wp14:editId="446383E8">
          <wp:simplePos x="0" y="0"/>
          <wp:positionH relativeFrom="page">
            <wp:posOffset>7114540</wp:posOffset>
          </wp:positionH>
          <wp:positionV relativeFrom="page">
            <wp:posOffset>9199245</wp:posOffset>
          </wp:positionV>
          <wp:extent cx="1142365" cy="264795"/>
          <wp:effectExtent l="0" t="0" r="635" b="1905"/>
          <wp:wrapNone/>
          <wp:docPr id="62" name="Picture 62" descr="Ombudsman_OF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Ombudsman_OFT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2365" cy="26479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72A2A" w14:textId="77777777" w:rsidR="00A96526" w:rsidRDefault="00A9652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67EE2" w14:textId="77777777" w:rsidR="00B223C9" w:rsidRDefault="00B223C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521DB4" w14:textId="77777777" w:rsidR="00A96526" w:rsidRDefault="00A96526">
      <w:r>
        <w:separator/>
      </w:r>
    </w:p>
  </w:footnote>
  <w:footnote w:type="continuationSeparator" w:id="0">
    <w:p w14:paraId="2647AC80" w14:textId="77777777" w:rsidR="00A96526" w:rsidRDefault="00A965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076FF" w14:textId="77777777" w:rsidR="00A96526" w:rsidRDefault="00A96526">
    <w:pPr>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DD6A9" w14:textId="77777777" w:rsidR="00A96526" w:rsidRDefault="00A9652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9403" w14:textId="77777777" w:rsidR="00B223C9" w:rsidRDefault="00B22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2D1954B8"/>
    <w:multiLevelType w:val="hybridMultilevel"/>
    <w:tmpl w:val="83CE0FD6"/>
    <w:lvl w:ilvl="0" w:tplc="28CEECFE">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1">
    <w:nsid w:val="6CDF6667"/>
    <w:multiLevelType w:val="hybridMultilevel"/>
    <w:tmpl w:val="A774AE70"/>
    <w:lvl w:ilvl="0" w:tplc="215288C6">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1">
    <w:nsid w:val="774E4E3C"/>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embedSystemFonts/>
  <w:proofState w:spelling="clean" w:grammar="clean"/>
  <w:attachedTemplate r:id="rId1"/>
  <w:stylePaneFormatFilter w:val="2F01" w:allStyles="1" w:customStyles="0" w:latentStyles="0" w:stylesInUse="0" w:headingStyles="0" w:numberingStyles="0" w:tableStyles="0" w:directFormattingOnRuns="1" w:directFormattingOnParagraphs="1" w:directFormattingOnNumbering="1" w:directFormattingOnTables="1" w:clearFormatting="0" w:top3HeadingStyles="1" w:visibleStyles="0" w:alternateStyleNames="0"/>
  <w:defaultTabStop w:val="720"/>
  <w:drawingGridHorizontalSpacing w:val="187"/>
  <w:displayVerticalDrawingGridEvery w:val="2"/>
  <w:noPunctuationKerning/>
  <w:characterSpacingControl w:val="doNotCompress"/>
  <w:hdrShapeDefaults>
    <o:shapedefaults v:ext="edit" spidmax="2050">
      <o:colormru v:ext="edit" colors="#9c0057,#005943,#fffcda,#008a5e,#234435,#20423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7A9"/>
    <w:rsid w:val="0000349B"/>
    <w:rsid w:val="0000628C"/>
    <w:rsid w:val="00021B19"/>
    <w:rsid w:val="00037740"/>
    <w:rsid w:val="0004715E"/>
    <w:rsid w:val="00061877"/>
    <w:rsid w:val="000700D3"/>
    <w:rsid w:val="00091675"/>
    <w:rsid w:val="00097266"/>
    <w:rsid w:val="000A2D89"/>
    <w:rsid w:val="000C39B5"/>
    <w:rsid w:val="00116DDA"/>
    <w:rsid w:val="00126C76"/>
    <w:rsid w:val="00137243"/>
    <w:rsid w:val="0015555D"/>
    <w:rsid w:val="001B24F4"/>
    <w:rsid w:val="001B30B9"/>
    <w:rsid w:val="001C2C45"/>
    <w:rsid w:val="001D056B"/>
    <w:rsid w:val="001D37A2"/>
    <w:rsid w:val="001E346D"/>
    <w:rsid w:val="00243C67"/>
    <w:rsid w:val="00273B63"/>
    <w:rsid w:val="002A4BD9"/>
    <w:rsid w:val="002A5012"/>
    <w:rsid w:val="002C5B86"/>
    <w:rsid w:val="002F1726"/>
    <w:rsid w:val="003167C3"/>
    <w:rsid w:val="00340A7A"/>
    <w:rsid w:val="00350B62"/>
    <w:rsid w:val="003928DC"/>
    <w:rsid w:val="00393EF0"/>
    <w:rsid w:val="003A74A2"/>
    <w:rsid w:val="003B6EE8"/>
    <w:rsid w:val="003D259C"/>
    <w:rsid w:val="003D5527"/>
    <w:rsid w:val="003D5B97"/>
    <w:rsid w:val="00402050"/>
    <w:rsid w:val="00405F07"/>
    <w:rsid w:val="00414CEB"/>
    <w:rsid w:val="00421692"/>
    <w:rsid w:val="00445E2E"/>
    <w:rsid w:val="00463B2C"/>
    <w:rsid w:val="004B18A9"/>
    <w:rsid w:val="004B76A7"/>
    <w:rsid w:val="004E524E"/>
    <w:rsid w:val="004E703F"/>
    <w:rsid w:val="00505BE4"/>
    <w:rsid w:val="00524630"/>
    <w:rsid w:val="00525E81"/>
    <w:rsid w:val="0055289E"/>
    <w:rsid w:val="0055526E"/>
    <w:rsid w:val="00591147"/>
    <w:rsid w:val="00595920"/>
    <w:rsid w:val="0059728E"/>
    <w:rsid w:val="006241B5"/>
    <w:rsid w:val="006311EA"/>
    <w:rsid w:val="00655F28"/>
    <w:rsid w:val="006573F9"/>
    <w:rsid w:val="00670AA4"/>
    <w:rsid w:val="006B655A"/>
    <w:rsid w:val="006C1C6C"/>
    <w:rsid w:val="006F15CE"/>
    <w:rsid w:val="006F7D08"/>
    <w:rsid w:val="0071286C"/>
    <w:rsid w:val="00734717"/>
    <w:rsid w:val="007436E0"/>
    <w:rsid w:val="00752B39"/>
    <w:rsid w:val="0077210E"/>
    <w:rsid w:val="00794581"/>
    <w:rsid w:val="007A13C0"/>
    <w:rsid w:val="007C5651"/>
    <w:rsid w:val="007E5223"/>
    <w:rsid w:val="008152C6"/>
    <w:rsid w:val="008228E2"/>
    <w:rsid w:val="00825C4E"/>
    <w:rsid w:val="00831C26"/>
    <w:rsid w:val="00867ED0"/>
    <w:rsid w:val="00893504"/>
    <w:rsid w:val="008C100B"/>
    <w:rsid w:val="008C7171"/>
    <w:rsid w:val="008F33F8"/>
    <w:rsid w:val="00901B79"/>
    <w:rsid w:val="00906E44"/>
    <w:rsid w:val="00924E37"/>
    <w:rsid w:val="00927B6B"/>
    <w:rsid w:val="00943131"/>
    <w:rsid w:val="00964ADC"/>
    <w:rsid w:val="0097108B"/>
    <w:rsid w:val="00990EBE"/>
    <w:rsid w:val="009A53A5"/>
    <w:rsid w:val="009A710A"/>
    <w:rsid w:val="009B3206"/>
    <w:rsid w:val="009D317D"/>
    <w:rsid w:val="009E06CD"/>
    <w:rsid w:val="009E581E"/>
    <w:rsid w:val="009F0A1A"/>
    <w:rsid w:val="00A004C5"/>
    <w:rsid w:val="00A07818"/>
    <w:rsid w:val="00A26A25"/>
    <w:rsid w:val="00A31322"/>
    <w:rsid w:val="00A353FE"/>
    <w:rsid w:val="00A41F83"/>
    <w:rsid w:val="00A52FD7"/>
    <w:rsid w:val="00A83B15"/>
    <w:rsid w:val="00A84AEE"/>
    <w:rsid w:val="00A87D4A"/>
    <w:rsid w:val="00A96526"/>
    <w:rsid w:val="00AC0BF1"/>
    <w:rsid w:val="00B103A3"/>
    <w:rsid w:val="00B20D44"/>
    <w:rsid w:val="00B223C9"/>
    <w:rsid w:val="00B30AA8"/>
    <w:rsid w:val="00B35623"/>
    <w:rsid w:val="00B41511"/>
    <w:rsid w:val="00B75847"/>
    <w:rsid w:val="00C2131D"/>
    <w:rsid w:val="00C23430"/>
    <w:rsid w:val="00C42AA5"/>
    <w:rsid w:val="00C44E3D"/>
    <w:rsid w:val="00C76E3F"/>
    <w:rsid w:val="00C845B3"/>
    <w:rsid w:val="00CB2DD0"/>
    <w:rsid w:val="00CC38E4"/>
    <w:rsid w:val="00CF57A9"/>
    <w:rsid w:val="00D05F88"/>
    <w:rsid w:val="00D176AF"/>
    <w:rsid w:val="00D51E3A"/>
    <w:rsid w:val="00D7203E"/>
    <w:rsid w:val="00D824E9"/>
    <w:rsid w:val="00DC193B"/>
    <w:rsid w:val="00DC24E3"/>
    <w:rsid w:val="00DD1EA7"/>
    <w:rsid w:val="00DD3CAC"/>
    <w:rsid w:val="00DE1E28"/>
    <w:rsid w:val="00DE51C8"/>
    <w:rsid w:val="00DF33EC"/>
    <w:rsid w:val="00DF60E1"/>
    <w:rsid w:val="00DF73EB"/>
    <w:rsid w:val="00E2252A"/>
    <w:rsid w:val="00E22647"/>
    <w:rsid w:val="00E24BA3"/>
    <w:rsid w:val="00E330EC"/>
    <w:rsid w:val="00E33730"/>
    <w:rsid w:val="00E752A6"/>
    <w:rsid w:val="00EB7D39"/>
    <w:rsid w:val="00EF4D36"/>
    <w:rsid w:val="00F221FD"/>
    <w:rsid w:val="00F566B0"/>
    <w:rsid w:val="00F73DCE"/>
    <w:rsid w:val="00FE0A9C"/>
    <w:rsid w:val="00FE2C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c0057,#005943,#fffcda,#008a5e,#234435,#204232"/>
    </o:shapedefaults>
    <o:shapelayout v:ext="edit">
      <o:idmap v:ext="edit" data="2"/>
    </o:shapelayout>
  </w:shapeDefaults>
  <w:decimalSymbol w:val="."/>
  <w:listSeparator w:val=","/>
  <w14:docId w14:val="21CD3ECB"/>
  <w15:docId w15:val="{75251D15-AE22-4024-B794-FD409E467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E06CD"/>
    <w:rPr>
      <w:sz w:val="24"/>
      <w:szCs w:val="24"/>
      <w:lang w:val="en-US" w:eastAsia="en-US"/>
    </w:rPr>
  </w:style>
  <w:style w:type="paragraph" w:styleId="Heading1">
    <w:name w:val="heading 1"/>
    <w:basedOn w:val="Normal"/>
    <w:next w:val="Normal"/>
    <w:qFormat/>
    <w:rsid w:val="00091675"/>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091675"/>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91675"/>
    <w:pPr>
      <w:keepNext/>
      <w:spacing w:before="240" w:after="60"/>
      <w:outlineLvl w:val="2"/>
    </w:pPr>
    <w:rPr>
      <w:rFonts w:ascii="Arial" w:hAnsi="Arial" w:cs="Arial"/>
      <w:b/>
      <w:bCs/>
      <w:sz w:val="26"/>
      <w:szCs w:val="26"/>
    </w:rPr>
  </w:style>
  <w:style w:type="paragraph" w:styleId="Heading4">
    <w:name w:val="heading 4"/>
    <w:basedOn w:val="Normal"/>
    <w:next w:val="Normal"/>
    <w:qFormat/>
    <w:rsid w:val="00A84AEE"/>
    <w:pPr>
      <w:keepNext/>
      <w:tabs>
        <w:tab w:val="num" w:pos="864"/>
      </w:tabs>
      <w:ind w:left="864" w:hanging="144"/>
      <w:outlineLvl w:val="3"/>
    </w:pPr>
    <w:rPr>
      <w:b/>
      <w:bCs/>
      <w:color w:val="008080"/>
      <w:spacing w:val="-5"/>
      <w:sz w:val="18"/>
      <w:szCs w:val="20"/>
    </w:rPr>
  </w:style>
  <w:style w:type="paragraph" w:styleId="Heading5">
    <w:name w:val="heading 5"/>
    <w:basedOn w:val="Normal"/>
    <w:next w:val="Normal"/>
    <w:qFormat/>
    <w:rsid w:val="00A84AEE"/>
    <w:pPr>
      <w:keepNext/>
      <w:tabs>
        <w:tab w:val="num" w:pos="1008"/>
      </w:tabs>
      <w:ind w:left="1008" w:hanging="432"/>
      <w:outlineLvl w:val="4"/>
    </w:pPr>
    <w:rPr>
      <w:rFonts w:ascii="Garamond" w:hAnsi="Garamond"/>
      <w:b/>
      <w:bCs/>
      <w:color w:val="FFCC00"/>
      <w:spacing w:val="-5"/>
      <w:sz w:val="20"/>
      <w:szCs w:val="20"/>
    </w:rPr>
  </w:style>
  <w:style w:type="paragraph" w:styleId="Heading6">
    <w:name w:val="heading 6"/>
    <w:basedOn w:val="Normal"/>
    <w:next w:val="Normal"/>
    <w:qFormat/>
    <w:rsid w:val="00091675"/>
    <w:pPr>
      <w:keepNext/>
      <w:outlineLvl w:val="5"/>
    </w:pPr>
    <w:rPr>
      <w:b/>
      <w:bCs/>
      <w:color w:val="FFCC00"/>
      <w:spacing w:val="-5"/>
      <w:sz w:val="22"/>
      <w:szCs w:val="20"/>
    </w:rPr>
  </w:style>
  <w:style w:type="paragraph" w:styleId="Heading7">
    <w:name w:val="heading 7"/>
    <w:basedOn w:val="Normal"/>
    <w:next w:val="Normal"/>
    <w:qFormat/>
    <w:rsid w:val="00091675"/>
    <w:pPr>
      <w:keepNext/>
      <w:jc w:val="center"/>
      <w:outlineLvl w:val="6"/>
    </w:pPr>
    <w:rPr>
      <w:b/>
      <w:bCs/>
      <w:spacing w:val="-5"/>
      <w:sz w:val="40"/>
      <w:szCs w:val="20"/>
    </w:rPr>
  </w:style>
  <w:style w:type="paragraph" w:styleId="Heading8">
    <w:name w:val="heading 8"/>
    <w:basedOn w:val="Normal"/>
    <w:next w:val="Normal"/>
    <w:qFormat/>
    <w:rsid w:val="00091675"/>
    <w:pPr>
      <w:keepNext/>
      <w:jc w:val="center"/>
      <w:outlineLvl w:val="7"/>
    </w:pPr>
    <w:rPr>
      <w:b/>
      <w:bCs/>
      <w:spacing w:val="-5"/>
      <w:sz w:val="40"/>
      <w:szCs w:val="20"/>
    </w:rPr>
  </w:style>
  <w:style w:type="paragraph" w:styleId="Heading9">
    <w:name w:val="heading 9"/>
    <w:basedOn w:val="Normal"/>
    <w:next w:val="Normal"/>
    <w:qFormat/>
    <w:rsid w:val="00091675"/>
    <w:pPr>
      <w:keepNext/>
      <w:jc w:val="center"/>
      <w:outlineLvl w:val="8"/>
    </w:pPr>
    <w:rPr>
      <w:rFonts w:ascii="Arial" w:hAnsi="Arial"/>
      <w:b/>
      <w:b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1675"/>
    <w:pPr>
      <w:tabs>
        <w:tab w:val="center" w:pos="4320"/>
        <w:tab w:val="right" w:pos="8640"/>
      </w:tabs>
    </w:pPr>
    <w:rPr>
      <w:rFonts w:ascii="Arial" w:hAnsi="Arial"/>
    </w:rPr>
  </w:style>
  <w:style w:type="paragraph" w:styleId="Footer">
    <w:name w:val="footer"/>
    <w:rsid w:val="00091675"/>
    <w:pPr>
      <w:tabs>
        <w:tab w:val="center" w:pos="4320"/>
        <w:tab w:val="right" w:pos="8640"/>
      </w:tabs>
    </w:pPr>
    <w:rPr>
      <w:rFonts w:ascii="Arial" w:hAnsi="Arial"/>
      <w:sz w:val="24"/>
      <w:szCs w:val="24"/>
      <w:lang w:eastAsia="en-US"/>
    </w:rPr>
  </w:style>
  <w:style w:type="paragraph" w:customStyle="1" w:styleId="Address">
    <w:name w:val="Address"/>
    <w:rsid w:val="00091675"/>
    <w:pPr>
      <w:jc w:val="center"/>
    </w:pPr>
    <w:rPr>
      <w:rFonts w:ascii="Arial" w:hAnsi="Arial"/>
      <w:bCs/>
      <w:spacing w:val="-5"/>
      <w:sz w:val="42"/>
      <w:szCs w:val="50"/>
      <w:lang w:eastAsia="en-US"/>
    </w:rPr>
  </w:style>
  <w:style w:type="paragraph" w:customStyle="1" w:styleId="BranchAddress">
    <w:name w:val="Branch Address"/>
    <w:rsid w:val="00091675"/>
    <w:pPr>
      <w:jc w:val="center"/>
    </w:pPr>
    <w:rPr>
      <w:rFonts w:ascii="Arial" w:hAnsi="Arial"/>
      <w:color w:val="000000"/>
      <w:sz w:val="22"/>
      <w:szCs w:val="24"/>
      <w:lang w:eastAsia="en-US"/>
    </w:rPr>
  </w:style>
  <w:style w:type="paragraph" w:customStyle="1" w:styleId="BriefDescription">
    <w:name w:val="Brief Description"/>
    <w:rsid w:val="00091675"/>
    <w:pPr>
      <w:jc w:val="center"/>
    </w:pPr>
    <w:rPr>
      <w:rFonts w:ascii="Arial" w:hAnsi="Arial"/>
      <w:color w:val="000000"/>
      <w:sz w:val="26"/>
      <w:szCs w:val="24"/>
      <w:lang w:eastAsia="en-US"/>
    </w:rPr>
  </w:style>
  <w:style w:type="paragraph" w:customStyle="1" w:styleId="Price">
    <w:name w:val="Price"/>
    <w:rsid w:val="00091675"/>
    <w:pPr>
      <w:jc w:val="center"/>
    </w:pPr>
    <w:rPr>
      <w:rFonts w:ascii="Arial" w:hAnsi="Arial"/>
      <w:b/>
      <w:bCs/>
      <w:sz w:val="48"/>
      <w:szCs w:val="24"/>
      <w:lang w:eastAsia="en-US"/>
    </w:rPr>
  </w:style>
  <w:style w:type="numbering" w:styleId="ArticleSection">
    <w:name w:val="Outline List 3"/>
    <w:basedOn w:val="NoList"/>
    <w:semiHidden/>
    <w:rsid w:val="00A84AEE"/>
    <w:pPr>
      <w:numPr>
        <w:numId w:val="1"/>
      </w:numPr>
    </w:pPr>
  </w:style>
  <w:style w:type="paragraph" w:customStyle="1" w:styleId="descF11">
    <w:name w:val="desc F11"/>
    <w:rsid w:val="00867ED0"/>
    <w:pPr>
      <w:jc w:val="both"/>
    </w:pPr>
    <w:rPr>
      <w:rFonts w:ascii="Myriad Pro" w:hAnsi="Myriad Pro"/>
      <w:color w:val="000000"/>
      <w:lang w:eastAsia="en-US"/>
    </w:rPr>
  </w:style>
  <w:style w:type="paragraph" w:customStyle="1" w:styleId="headerF12">
    <w:name w:val="header F12"/>
    <w:rsid w:val="008228E2"/>
    <w:rPr>
      <w:rFonts w:ascii="Myriad Pro" w:hAnsi="Myriad Pro"/>
      <w:b/>
      <w:bCs/>
      <w:color w:val="204232"/>
      <w:sz w:val="22"/>
      <w:szCs w:val="22"/>
      <w:lang w:eastAsia="en-US"/>
    </w:rPr>
  </w:style>
  <w:style w:type="paragraph" w:customStyle="1" w:styleId="PrintedbyRavensworth">
    <w:name w:val="Printed by Ravensworth"/>
    <w:rsid w:val="00091675"/>
    <w:pPr>
      <w:jc w:val="right"/>
    </w:pPr>
    <w:rPr>
      <w:rFonts w:ascii="Arial" w:hAnsi="Arial" w:cs="Arial"/>
      <w:bCs/>
      <w:color w:val="000000"/>
      <w:sz w:val="12"/>
      <w:szCs w:val="12"/>
      <w:lang w:eastAsia="en-US"/>
    </w:rPr>
  </w:style>
  <w:style w:type="paragraph" w:customStyle="1" w:styleId="Property">
    <w:name w:val="Property"/>
    <w:rsid w:val="00091675"/>
    <w:pPr>
      <w:jc w:val="center"/>
    </w:pPr>
    <w:rPr>
      <w:rFonts w:ascii="Arial" w:hAnsi="Arial"/>
      <w:bCs/>
      <w:spacing w:val="-5"/>
      <w:sz w:val="46"/>
      <w:szCs w:val="50"/>
      <w:lang w:eastAsia="en-US"/>
    </w:rPr>
  </w:style>
  <w:style w:type="paragraph" w:customStyle="1" w:styleId="DescriptionF11">
    <w:name w:val="DescriptionF11"/>
    <w:rsid w:val="00A07818"/>
    <w:pPr>
      <w:jc w:val="both"/>
    </w:pPr>
    <w:rPr>
      <w:rFonts w:ascii="Myriad Pro" w:hAnsi="Myriad Pro" w:cs="Arial"/>
      <w:color w:val="000000"/>
      <w:lang w:eastAsia="en-US"/>
    </w:rPr>
  </w:style>
  <w:style w:type="table" w:styleId="TableGrid">
    <w:name w:val="Table Grid"/>
    <w:basedOn w:val="TableNormal"/>
    <w:rsid w:val="00F73D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E703F"/>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image" Target="media/image11.jpeg"/><Relationship Id="rId26" Type="http://schemas.openxmlformats.org/officeDocument/2006/relationships/image" Target="media/image17.wmf"/><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eader" Target="header1.xml"/><Relationship Id="rId17" Type="http://schemas.openxmlformats.org/officeDocument/2006/relationships/image" Target="media/image10.jpeg"/><Relationship Id="rId25" Type="http://schemas.openxmlformats.org/officeDocument/2006/relationships/image" Target="media/image16.w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wmf"/><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footer" Target="footer2.xml"/><Relationship Id="rId27" Type="http://schemas.openxmlformats.org/officeDocument/2006/relationships/image" Target="media/image18.wmf"/><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ndb\Downloads\B2170_F004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B2170_F004a</Template>
  <TotalTime>55</TotalTime>
  <Pages>4</Pages>
  <Words>0</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Unknown Organization</Company>
  <LinksUpToDate>false</LinksUpToDate>
  <CharactersWithSpaces>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bandb</dc:creator>
  <cp:lastModifiedBy>Simon Bonner</cp:lastModifiedBy>
  <cp:revision>9</cp:revision>
  <dcterms:created xsi:type="dcterms:W3CDTF">2024-06-12T16:21:00Z</dcterms:created>
  <dcterms:modified xsi:type="dcterms:W3CDTF">2024-09-25T15:51:00Z</dcterms:modified>
</cp:coreProperties>
</file>